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E85" w:rsidRDefault="00AA6E85" w:rsidP="002627DA">
      <w:pPr>
        <w:pStyle w:val="1"/>
        <w:jc w:val="center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 xml:space="preserve">Муниципальное образование </w:t>
      </w:r>
      <w:proofErr w:type="spellStart"/>
      <w:r>
        <w:rPr>
          <w:rFonts w:ascii="Times New Roman" w:hAnsi="Times New Roman"/>
          <w:bCs/>
          <w:color w:val="000000"/>
          <w:sz w:val="24"/>
        </w:rPr>
        <w:t>Белореченский</w:t>
      </w:r>
      <w:proofErr w:type="spellEnd"/>
      <w:r>
        <w:rPr>
          <w:rFonts w:ascii="Times New Roman" w:hAnsi="Times New Roman"/>
          <w:bCs/>
          <w:color w:val="000000"/>
          <w:sz w:val="24"/>
        </w:rPr>
        <w:t xml:space="preserve"> район</w:t>
      </w:r>
    </w:p>
    <w:p w:rsidR="002627DA" w:rsidRPr="00102CF7" w:rsidRDefault="002627DA" w:rsidP="002627DA">
      <w:pPr>
        <w:pStyle w:val="1"/>
        <w:jc w:val="center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>М</w:t>
      </w:r>
      <w:r w:rsidRPr="00102CF7">
        <w:rPr>
          <w:rFonts w:ascii="Times New Roman" w:hAnsi="Times New Roman"/>
          <w:bCs/>
          <w:color w:val="000000"/>
          <w:sz w:val="24"/>
        </w:rPr>
        <w:t>униципальное бюджетное общеобразовательное учреждение</w:t>
      </w:r>
    </w:p>
    <w:p w:rsidR="002627DA" w:rsidRPr="00102CF7" w:rsidRDefault="002627DA" w:rsidP="002627DA">
      <w:pPr>
        <w:pStyle w:val="1"/>
        <w:jc w:val="center"/>
        <w:rPr>
          <w:rFonts w:ascii="Times New Roman" w:hAnsi="Times New Roman"/>
          <w:bCs/>
          <w:color w:val="000000"/>
          <w:sz w:val="24"/>
        </w:rPr>
      </w:pPr>
      <w:r w:rsidRPr="00102CF7">
        <w:rPr>
          <w:rFonts w:ascii="Times New Roman" w:hAnsi="Times New Roman"/>
          <w:bCs/>
          <w:color w:val="000000"/>
          <w:sz w:val="24"/>
        </w:rPr>
        <w:t>средняя общеобразовательная школа №21</w:t>
      </w:r>
    </w:p>
    <w:p w:rsidR="002627DA" w:rsidRPr="00102CF7" w:rsidRDefault="002627DA" w:rsidP="002627DA">
      <w:pPr>
        <w:pStyle w:val="1"/>
        <w:jc w:val="center"/>
        <w:rPr>
          <w:rFonts w:ascii="Times New Roman" w:hAnsi="Times New Roman"/>
          <w:bCs/>
          <w:color w:val="000000"/>
          <w:sz w:val="24"/>
        </w:rPr>
      </w:pPr>
      <w:r w:rsidRPr="00102CF7">
        <w:rPr>
          <w:rFonts w:ascii="Times New Roman" w:hAnsi="Times New Roman"/>
          <w:bCs/>
          <w:color w:val="000000"/>
          <w:sz w:val="24"/>
        </w:rPr>
        <w:t xml:space="preserve">станицы </w:t>
      </w:r>
      <w:proofErr w:type="spellStart"/>
      <w:r w:rsidRPr="00102CF7">
        <w:rPr>
          <w:rFonts w:ascii="Times New Roman" w:hAnsi="Times New Roman"/>
          <w:bCs/>
          <w:color w:val="000000"/>
          <w:sz w:val="24"/>
        </w:rPr>
        <w:t>Бжедуховской</w:t>
      </w:r>
      <w:proofErr w:type="spellEnd"/>
    </w:p>
    <w:p w:rsidR="002627DA" w:rsidRPr="00102CF7" w:rsidRDefault="002627DA" w:rsidP="002627DA">
      <w:pPr>
        <w:pStyle w:val="1"/>
        <w:rPr>
          <w:rFonts w:ascii="Times New Roman" w:hAnsi="Times New Roman"/>
          <w:color w:val="000000"/>
          <w:sz w:val="24"/>
        </w:rPr>
      </w:pPr>
    </w:p>
    <w:p w:rsidR="002627DA" w:rsidRDefault="002627DA" w:rsidP="002627DA">
      <w:pPr>
        <w:pStyle w:val="1"/>
        <w:jc w:val="right"/>
        <w:rPr>
          <w:rFonts w:ascii="Times New Roman" w:hAnsi="Times New Roman"/>
          <w:color w:val="000000"/>
          <w:szCs w:val="28"/>
        </w:rPr>
      </w:pPr>
    </w:p>
    <w:p w:rsidR="002627DA" w:rsidRDefault="002627DA" w:rsidP="002627DA">
      <w:pPr>
        <w:pStyle w:val="1"/>
        <w:jc w:val="right"/>
        <w:rPr>
          <w:rFonts w:ascii="Times New Roman" w:hAnsi="Times New Roman"/>
          <w:color w:val="000000"/>
          <w:szCs w:val="28"/>
        </w:rPr>
      </w:pPr>
    </w:p>
    <w:p w:rsidR="002627DA" w:rsidRPr="005A7A5F" w:rsidRDefault="002627DA" w:rsidP="002627DA">
      <w:pPr>
        <w:pStyle w:val="1"/>
        <w:jc w:val="right"/>
        <w:rPr>
          <w:rFonts w:ascii="Times New Roman" w:hAnsi="Times New Roman"/>
          <w:szCs w:val="28"/>
        </w:rPr>
      </w:pPr>
      <w:r w:rsidRPr="005A7A5F">
        <w:rPr>
          <w:rFonts w:ascii="Times New Roman" w:hAnsi="Times New Roman"/>
          <w:color w:val="000000"/>
          <w:szCs w:val="28"/>
        </w:rPr>
        <w:t>УТВЕРЖДЕНО</w:t>
      </w:r>
    </w:p>
    <w:p w:rsidR="002627DA" w:rsidRPr="005A7A5F" w:rsidRDefault="002627DA" w:rsidP="002627DA">
      <w:pPr>
        <w:pStyle w:val="1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color w:val="000000"/>
          <w:szCs w:val="28"/>
        </w:rPr>
        <w:t>решение педсовета протокол №9</w:t>
      </w:r>
    </w:p>
    <w:p w:rsidR="002627DA" w:rsidRPr="005A7A5F" w:rsidRDefault="002627DA" w:rsidP="002627DA">
      <w:pPr>
        <w:pStyle w:val="1"/>
        <w:jc w:val="right"/>
        <w:rPr>
          <w:rFonts w:ascii="Times New Roman" w:hAnsi="Times New Roman"/>
          <w:szCs w:val="28"/>
        </w:rPr>
      </w:pPr>
      <w:r w:rsidRPr="005A7A5F">
        <w:rPr>
          <w:rFonts w:ascii="Times New Roman" w:hAnsi="Times New Roman"/>
          <w:color w:val="000000"/>
          <w:szCs w:val="28"/>
        </w:rPr>
        <w:t>от 3</w:t>
      </w:r>
      <w:r>
        <w:rPr>
          <w:rFonts w:ascii="Times New Roman" w:hAnsi="Times New Roman"/>
          <w:color w:val="000000"/>
          <w:szCs w:val="28"/>
        </w:rPr>
        <w:t>1</w:t>
      </w:r>
      <w:r w:rsidRPr="005A7A5F">
        <w:rPr>
          <w:rFonts w:ascii="Times New Roman" w:hAnsi="Times New Roman"/>
          <w:color w:val="000000"/>
          <w:szCs w:val="28"/>
        </w:rPr>
        <w:t>.08.201</w:t>
      </w:r>
      <w:r>
        <w:rPr>
          <w:rFonts w:ascii="Times New Roman" w:hAnsi="Times New Roman"/>
          <w:color w:val="000000"/>
          <w:szCs w:val="28"/>
        </w:rPr>
        <w:t>5</w:t>
      </w:r>
      <w:r w:rsidRPr="005A7A5F">
        <w:rPr>
          <w:rFonts w:ascii="Times New Roman" w:hAnsi="Times New Roman"/>
          <w:color w:val="000000"/>
          <w:szCs w:val="28"/>
        </w:rPr>
        <w:t xml:space="preserve">  года</w:t>
      </w:r>
    </w:p>
    <w:p w:rsidR="002627DA" w:rsidRPr="005A7A5F" w:rsidRDefault="002627DA" w:rsidP="002627DA">
      <w:pPr>
        <w:pStyle w:val="1"/>
        <w:jc w:val="right"/>
        <w:rPr>
          <w:rFonts w:ascii="Times New Roman" w:hAnsi="Times New Roman"/>
          <w:color w:val="000000"/>
          <w:szCs w:val="28"/>
        </w:rPr>
      </w:pPr>
      <w:r w:rsidRPr="005A7A5F">
        <w:rPr>
          <w:rFonts w:ascii="Times New Roman" w:hAnsi="Times New Roman"/>
          <w:color w:val="000000"/>
          <w:szCs w:val="28"/>
        </w:rPr>
        <w:t>Председатель педсовета</w:t>
      </w:r>
    </w:p>
    <w:p w:rsidR="002627DA" w:rsidRPr="005A7A5F" w:rsidRDefault="002627DA" w:rsidP="002627DA">
      <w:pPr>
        <w:pStyle w:val="1"/>
        <w:jc w:val="right"/>
        <w:rPr>
          <w:rFonts w:ascii="Times New Roman" w:hAnsi="Times New Roman"/>
          <w:szCs w:val="28"/>
        </w:rPr>
      </w:pPr>
    </w:p>
    <w:p w:rsidR="002627DA" w:rsidRPr="005A7A5F" w:rsidRDefault="002627DA" w:rsidP="002627DA">
      <w:pPr>
        <w:pStyle w:val="1"/>
        <w:jc w:val="right"/>
        <w:rPr>
          <w:rFonts w:ascii="Times New Roman" w:hAnsi="Times New Roman"/>
          <w:color w:val="000000"/>
          <w:szCs w:val="28"/>
        </w:rPr>
      </w:pPr>
      <w:r w:rsidRPr="005A7A5F">
        <w:rPr>
          <w:rFonts w:ascii="Times New Roman" w:hAnsi="Times New Roman"/>
          <w:color w:val="000000"/>
          <w:szCs w:val="28"/>
        </w:rPr>
        <w:t xml:space="preserve">  ___</w:t>
      </w:r>
      <w:r>
        <w:rPr>
          <w:rFonts w:ascii="Times New Roman" w:hAnsi="Times New Roman"/>
          <w:color w:val="000000"/>
          <w:szCs w:val="28"/>
        </w:rPr>
        <w:t xml:space="preserve">__________       Халилов М.Л. </w:t>
      </w:r>
    </w:p>
    <w:p w:rsidR="002627DA" w:rsidRPr="005A7A5F" w:rsidRDefault="002627DA" w:rsidP="002627DA">
      <w:pPr>
        <w:pStyle w:val="1"/>
        <w:jc w:val="right"/>
        <w:rPr>
          <w:rFonts w:ascii="Times New Roman" w:hAnsi="Times New Roman"/>
          <w:color w:val="000000"/>
          <w:szCs w:val="28"/>
        </w:rPr>
      </w:pPr>
    </w:p>
    <w:p w:rsidR="002627DA" w:rsidRPr="005A7A5F" w:rsidRDefault="002627DA" w:rsidP="002627DA">
      <w:pPr>
        <w:pStyle w:val="1"/>
        <w:rPr>
          <w:rFonts w:ascii="Times New Roman" w:hAnsi="Times New Roman"/>
          <w:b/>
          <w:bCs/>
          <w:color w:val="000000"/>
          <w:szCs w:val="28"/>
        </w:rPr>
      </w:pPr>
    </w:p>
    <w:p w:rsidR="002627DA" w:rsidRPr="005A7A5F" w:rsidRDefault="002627DA" w:rsidP="002627DA">
      <w:pPr>
        <w:pStyle w:val="1"/>
        <w:rPr>
          <w:rFonts w:ascii="Times New Roman" w:hAnsi="Times New Roman"/>
          <w:b/>
          <w:bCs/>
          <w:color w:val="000000"/>
          <w:szCs w:val="28"/>
        </w:rPr>
      </w:pPr>
    </w:p>
    <w:p w:rsidR="002627DA" w:rsidRPr="00860D7E" w:rsidRDefault="002627DA" w:rsidP="002627DA">
      <w:pPr>
        <w:pStyle w:val="1"/>
        <w:jc w:val="center"/>
        <w:rPr>
          <w:rFonts w:ascii="Times New Roman" w:hAnsi="Times New Roman"/>
          <w:b/>
          <w:i/>
          <w:szCs w:val="28"/>
        </w:rPr>
      </w:pPr>
      <w:r w:rsidRPr="00860D7E">
        <w:rPr>
          <w:rFonts w:ascii="Times New Roman" w:hAnsi="Times New Roman"/>
          <w:b/>
          <w:szCs w:val="28"/>
        </w:rPr>
        <w:t>РАБОЧАЯ  ПРОГРАММА</w:t>
      </w:r>
    </w:p>
    <w:p w:rsidR="002627DA" w:rsidRPr="005A7A5F" w:rsidRDefault="002627DA" w:rsidP="002627DA">
      <w:pPr>
        <w:pStyle w:val="1"/>
        <w:jc w:val="center"/>
        <w:rPr>
          <w:rFonts w:ascii="Times New Roman" w:hAnsi="Times New Roman"/>
          <w:szCs w:val="28"/>
        </w:rPr>
      </w:pPr>
    </w:p>
    <w:p w:rsidR="002627DA" w:rsidRPr="005A7A5F" w:rsidRDefault="002627DA" w:rsidP="002627DA">
      <w:pPr>
        <w:pStyle w:val="1"/>
        <w:rPr>
          <w:rFonts w:ascii="Times New Roman" w:hAnsi="Times New Roman"/>
          <w:szCs w:val="28"/>
        </w:rPr>
      </w:pPr>
    </w:p>
    <w:p w:rsidR="002627DA" w:rsidRPr="005A7A5F" w:rsidRDefault="002627DA" w:rsidP="00CA0A3F">
      <w:pPr>
        <w:pStyle w:val="1"/>
        <w:jc w:val="center"/>
        <w:rPr>
          <w:rFonts w:ascii="Times New Roman" w:hAnsi="Times New Roman"/>
          <w:bCs/>
          <w:color w:val="000000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t>п</w:t>
      </w:r>
      <w:r w:rsidRPr="005A7A5F">
        <w:rPr>
          <w:rFonts w:ascii="Times New Roman" w:hAnsi="Times New Roman"/>
          <w:bCs/>
          <w:color w:val="000000"/>
          <w:szCs w:val="28"/>
        </w:rPr>
        <w:t xml:space="preserve">о </w:t>
      </w:r>
      <w:r>
        <w:rPr>
          <w:rFonts w:ascii="Times New Roman" w:hAnsi="Times New Roman"/>
          <w:bCs/>
          <w:color w:val="000000"/>
          <w:szCs w:val="28"/>
        </w:rPr>
        <w:t>предмету:  алгебра и начала анализа</w:t>
      </w:r>
    </w:p>
    <w:p w:rsidR="002627DA" w:rsidRPr="005A7A5F" w:rsidRDefault="002627DA" w:rsidP="00CA0A3F">
      <w:pPr>
        <w:pStyle w:val="1"/>
        <w:jc w:val="center"/>
        <w:rPr>
          <w:rFonts w:ascii="Times New Roman" w:hAnsi="Times New Roman"/>
          <w:bCs/>
          <w:color w:val="000000"/>
          <w:szCs w:val="28"/>
        </w:rPr>
      </w:pPr>
    </w:p>
    <w:p w:rsidR="002627DA" w:rsidRDefault="002627DA" w:rsidP="002627DA">
      <w:pPr>
        <w:pStyle w:val="1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Класс:    10-11</w:t>
      </w:r>
    </w:p>
    <w:p w:rsidR="002627DA" w:rsidRPr="005A7A5F" w:rsidRDefault="002627DA" w:rsidP="002627DA">
      <w:pPr>
        <w:pStyle w:val="1"/>
        <w:jc w:val="left"/>
        <w:rPr>
          <w:rFonts w:ascii="Times New Roman" w:hAnsi="Times New Roman"/>
          <w:szCs w:val="28"/>
        </w:rPr>
      </w:pPr>
    </w:p>
    <w:p w:rsidR="00AA6E85" w:rsidRDefault="002627DA" w:rsidP="002627DA">
      <w:pPr>
        <w:pStyle w:val="1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Количество часов:   102</w:t>
      </w:r>
      <w:r w:rsidR="00CA0A3F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в год, 204 часа на весь курс   </w:t>
      </w:r>
    </w:p>
    <w:p w:rsidR="002627DA" w:rsidRPr="005A7A5F" w:rsidRDefault="002627DA" w:rsidP="002627DA">
      <w:pPr>
        <w:pStyle w:val="1"/>
        <w:jc w:val="left"/>
        <w:rPr>
          <w:rFonts w:ascii="Times New Roman" w:hAnsi="Times New Roman"/>
          <w:szCs w:val="28"/>
        </w:rPr>
      </w:pPr>
      <w:r w:rsidRPr="005A7A5F">
        <w:rPr>
          <w:rFonts w:ascii="Times New Roman" w:hAnsi="Times New Roman"/>
          <w:szCs w:val="28"/>
        </w:rPr>
        <w:t xml:space="preserve">Уровень:  </w:t>
      </w:r>
      <w:r>
        <w:rPr>
          <w:rFonts w:ascii="Times New Roman" w:hAnsi="Times New Roman"/>
          <w:szCs w:val="28"/>
        </w:rPr>
        <w:t>базовый</w:t>
      </w:r>
    </w:p>
    <w:p w:rsidR="002627DA" w:rsidRPr="005A7A5F" w:rsidRDefault="002627DA" w:rsidP="002627DA">
      <w:pPr>
        <w:pStyle w:val="1"/>
        <w:jc w:val="left"/>
        <w:rPr>
          <w:rFonts w:ascii="Times New Roman" w:hAnsi="Times New Roman"/>
          <w:szCs w:val="28"/>
        </w:rPr>
      </w:pPr>
    </w:p>
    <w:p w:rsidR="002627DA" w:rsidRPr="005A7A5F" w:rsidRDefault="002627DA" w:rsidP="002627DA">
      <w:pPr>
        <w:pStyle w:val="1"/>
        <w:jc w:val="left"/>
        <w:rPr>
          <w:rFonts w:ascii="Times New Roman" w:hAnsi="Times New Roman"/>
          <w:szCs w:val="28"/>
        </w:rPr>
      </w:pPr>
      <w:r w:rsidRPr="005A7A5F">
        <w:rPr>
          <w:rFonts w:ascii="Times New Roman" w:hAnsi="Times New Roman"/>
          <w:color w:val="000000"/>
          <w:szCs w:val="28"/>
        </w:rPr>
        <w:t>Уч</w:t>
      </w:r>
      <w:r>
        <w:rPr>
          <w:rFonts w:ascii="Times New Roman" w:hAnsi="Times New Roman"/>
          <w:color w:val="000000"/>
          <w:szCs w:val="28"/>
        </w:rPr>
        <w:t xml:space="preserve">итель    </w:t>
      </w:r>
      <w:proofErr w:type="spellStart"/>
      <w:r>
        <w:rPr>
          <w:rFonts w:ascii="Times New Roman" w:hAnsi="Times New Roman"/>
          <w:color w:val="000000"/>
          <w:szCs w:val="28"/>
        </w:rPr>
        <w:t>Кудашова</w:t>
      </w:r>
      <w:proofErr w:type="spellEnd"/>
      <w:r>
        <w:rPr>
          <w:rFonts w:ascii="Times New Roman" w:hAnsi="Times New Roman"/>
          <w:color w:val="000000"/>
          <w:szCs w:val="28"/>
        </w:rPr>
        <w:t xml:space="preserve"> Елена Александровна</w:t>
      </w:r>
    </w:p>
    <w:p w:rsidR="002627DA" w:rsidRPr="005A7A5F" w:rsidRDefault="002627DA" w:rsidP="002627DA">
      <w:pPr>
        <w:pStyle w:val="1"/>
        <w:jc w:val="left"/>
        <w:rPr>
          <w:rFonts w:ascii="Times New Roman" w:hAnsi="Times New Roman"/>
          <w:color w:val="000000"/>
          <w:szCs w:val="28"/>
        </w:rPr>
      </w:pPr>
    </w:p>
    <w:p w:rsidR="002627DA" w:rsidRPr="00102CF7" w:rsidRDefault="002627DA" w:rsidP="00AA6E85">
      <w:pPr>
        <w:spacing w:line="240" w:lineRule="auto"/>
        <w:ind w:left="-284"/>
        <w:jc w:val="center"/>
        <w:rPr>
          <w:rFonts w:ascii="Times New Roman" w:hAnsi="Times New Roman"/>
          <w:sz w:val="28"/>
          <w:szCs w:val="28"/>
        </w:rPr>
      </w:pPr>
      <w:r w:rsidRPr="00102CF7">
        <w:rPr>
          <w:rFonts w:ascii="Times New Roman" w:hAnsi="Times New Roman"/>
          <w:color w:val="000000"/>
          <w:sz w:val="28"/>
          <w:szCs w:val="28"/>
        </w:rPr>
        <w:t>Программа разработана на основе  авторской программы  « Алгебра и начала анализа 10 - 11классы». Автор Е.А.Семенко</w:t>
      </w:r>
      <w:r w:rsidR="00AA6E85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>2015г.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End"/>
      <w:r w:rsidRPr="00102CF7">
        <w:rPr>
          <w:rFonts w:ascii="Times New Roman" w:hAnsi="Times New Roman"/>
          <w:color w:val="000000"/>
          <w:sz w:val="28"/>
          <w:szCs w:val="28"/>
        </w:rPr>
        <w:t>Краснодар</w:t>
      </w:r>
      <w:proofErr w:type="gramStart"/>
      <w:r w:rsidRPr="00D1654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е</w:t>
      </w:r>
      <w:r w:rsidRPr="00D1654C">
        <w:rPr>
          <w:rFonts w:ascii="Times New Roman" w:hAnsi="Times New Roman"/>
          <w:sz w:val="28"/>
          <w:szCs w:val="28"/>
        </w:rPr>
        <w:t>комендовано</w:t>
      </w:r>
      <w:proofErr w:type="spellEnd"/>
      <w:r w:rsidR="00CA0A3F">
        <w:rPr>
          <w:rFonts w:ascii="Times New Roman" w:hAnsi="Times New Roman"/>
          <w:sz w:val="28"/>
          <w:szCs w:val="28"/>
        </w:rPr>
        <w:t xml:space="preserve"> </w:t>
      </w:r>
      <w:r w:rsidRPr="00102CF7">
        <w:rPr>
          <w:rFonts w:ascii="Times New Roman" w:hAnsi="Times New Roman"/>
          <w:sz w:val="28"/>
          <w:szCs w:val="28"/>
        </w:rPr>
        <w:t>Государственной аттестационной службой Краснодарского</w:t>
      </w:r>
      <w:r w:rsidR="00CA0A3F">
        <w:rPr>
          <w:rFonts w:ascii="Times New Roman" w:hAnsi="Times New Roman"/>
          <w:sz w:val="28"/>
          <w:szCs w:val="28"/>
        </w:rPr>
        <w:t xml:space="preserve"> </w:t>
      </w:r>
      <w:r w:rsidRPr="00102CF7">
        <w:rPr>
          <w:rFonts w:ascii="Times New Roman" w:hAnsi="Times New Roman"/>
          <w:sz w:val="28"/>
          <w:szCs w:val="28"/>
        </w:rPr>
        <w:t>края,  Краснодарским  краевым институтом дополнительного профессионального педагогического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2627DA" w:rsidRPr="00102CF7" w:rsidRDefault="002627DA" w:rsidP="002627DA">
      <w:pPr>
        <w:pStyle w:val="1"/>
        <w:rPr>
          <w:rFonts w:ascii="Times New Roman" w:hAnsi="Times New Roman"/>
          <w:szCs w:val="28"/>
        </w:rPr>
      </w:pPr>
    </w:p>
    <w:p w:rsidR="002627DA" w:rsidRPr="005A7A5F" w:rsidRDefault="002627DA" w:rsidP="002627DA">
      <w:pPr>
        <w:pStyle w:val="1"/>
        <w:rPr>
          <w:rFonts w:ascii="Times New Roman" w:hAnsi="Times New Roman"/>
          <w:color w:val="000000"/>
          <w:szCs w:val="28"/>
        </w:rPr>
      </w:pPr>
    </w:p>
    <w:p w:rsidR="002627DA" w:rsidRDefault="002627DA" w:rsidP="002627DA">
      <w:pPr>
        <w:pStyle w:val="1"/>
        <w:rPr>
          <w:rFonts w:ascii="Times New Roman" w:hAnsi="Times New Roman"/>
          <w:color w:val="000000"/>
          <w:szCs w:val="28"/>
        </w:rPr>
      </w:pPr>
    </w:p>
    <w:p w:rsidR="002627DA" w:rsidRDefault="002627DA" w:rsidP="002627DA">
      <w:pPr>
        <w:pStyle w:val="1"/>
        <w:rPr>
          <w:rFonts w:ascii="Times New Roman" w:hAnsi="Times New Roman"/>
          <w:color w:val="000000"/>
          <w:szCs w:val="28"/>
        </w:rPr>
      </w:pPr>
    </w:p>
    <w:p w:rsidR="002627DA" w:rsidRDefault="002627DA" w:rsidP="002627DA">
      <w:pPr>
        <w:pStyle w:val="1"/>
        <w:rPr>
          <w:rFonts w:ascii="Times New Roman" w:hAnsi="Times New Roman"/>
          <w:color w:val="000000"/>
          <w:szCs w:val="28"/>
        </w:rPr>
      </w:pPr>
    </w:p>
    <w:p w:rsidR="00A04736" w:rsidRDefault="00A04736"/>
    <w:p w:rsidR="002627DA" w:rsidRDefault="002627DA"/>
    <w:p w:rsidR="002627DA" w:rsidRDefault="002627DA"/>
    <w:p w:rsidR="002627DA" w:rsidRDefault="002627DA"/>
    <w:p w:rsidR="002627DA" w:rsidRDefault="002627DA"/>
    <w:p w:rsidR="002627DA" w:rsidRDefault="002627DA"/>
    <w:p w:rsidR="002627DA" w:rsidRPr="00A92923" w:rsidRDefault="002627DA" w:rsidP="002627DA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923">
        <w:rPr>
          <w:rFonts w:ascii="Times New Roman" w:hAnsi="Times New Roman" w:cs="Times New Roman"/>
          <w:b/>
          <w:sz w:val="24"/>
          <w:szCs w:val="24"/>
        </w:rPr>
        <w:t>1. Пояснительная записка</w:t>
      </w:r>
    </w:p>
    <w:p w:rsidR="002627DA" w:rsidRDefault="002627DA" w:rsidP="002627DA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03884">
        <w:rPr>
          <w:rFonts w:ascii="Times New Roman" w:hAnsi="Times New Roman" w:cs="Times New Roman"/>
          <w:sz w:val="24"/>
          <w:szCs w:val="24"/>
        </w:rPr>
        <w:t>Данная рабочая программа по математике для 10-11 классов (базовый уровень) реализуется на основе следующих документов:</w:t>
      </w:r>
    </w:p>
    <w:p w:rsidR="002627DA" w:rsidRPr="003B0B72" w:rsidRDefault="002627DA" w:rsidP="002627DA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0B72">
        <w:rPr>
          <w:rFonts w:ascii="Times New Roman" w:hAnsi="Times New Roman" w:cs="Times New Roman"/>
          <w:sz w:val="24"/>
          <w:szCs w:val="24"/>
        </w:rPr>
        <w:t>Федеральный компонент государственного стандарта общего образования. Математика \приказ МО России «Об утверждении федерального компонента государственных стандартов начального общего, основного общего и среднего (полного) общего образования » от 05.03.2004г. №1089 \</w:t>
      </w:r>
    </w:p>
    <w:p w:rsidR="002627DA" w:rsidRPr="003B0B72" w:rsidRDefault="002627DA" w:rsidP="002627DA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0B72">
        <w:rPr>
          <w:rFonts w:ascii="Times New Roman" w:hAnsi="Times New Roman" w:cs="Times New Roman"/>
          <w:sz w:val="24"/>
          <w:szCs w:val="24"/>
        </w:rPr>
        <w:t>Федеральный базисный учебный план и примерные учебные программы \ приказ МО России «Об утверждении федерального базисного учебного плана для начального общего, основного общего и среднего (полного) общего образования » от 09.03.2004г. №1312 \</w:t>
      </w:r>
    </w:p>
    <w:p w:rsidR="002627DA" w:rsidRPr="003B0B72" w:rsidRDefault="002627DA" w:rsidP="002627DA">
      <w:pPr>
        <w:pStyle w:val="a3"/>
        <w:numPr>
          <w:ilvl w:val="0"/>
          <w:numId w:val="3"/>
        </w:numPr>
        <w:spacing w:line="360" w:lineRule="auto"/>
        <w:contextualSpacing/>
        <w:jc w:val="both"/>
      </w:pPr>
      <w:r w:rsidRPr="003B0B72">
        <w:t>Федеральный компонент государственного стандарта среднего (полного) общего образования на базовом уровне РФ / Сборник нормативных документов. Математика / сост. Э.Д. Днепров, А.Г. Аркадьев. – 2-е изд. стереотип. – М.: Дрофа, 2008.</w:t>
      </w:r>
    </w:p>
    <w:p w:rsidR="002627DA" w:rsidRPr="003B0B72" w:rsidRDefault="002627DA" w:rsidP="002627DA">
      <w:pPr>
        <w:pStyle w:val="a3"/>
        <w:numPr>
          <w:ilvl w:val="0"/>
          <w:numId w:val="3"/>
        </w:numPr>
        <w:spacing w:line="360" w:lineRule="auto"/>
        <w:contextualSpacing/>
        <w:jc w:val="both"/>
      </w:pPr>
      <w:r w:rsidRPr="003B0B72">
        <w:t>Примерная программа среднего (полного) общего образования по математике на базовом уровне, рекомендованная Министерством образования и науки РФ / Сборник нормативных документов. Математика / сост. Э.Д. Днепров, А.Г. Аркадьев. – 2-е изд. стереотип. – М.: Дрофа, 2008.</w:t>
      </w:r>
    </w:p>
    <w:p w:rsidR="002627DA" w:rsidRPr="00555DFF" w:rsidRDefault="002627DA" w:rsidP="002627DA">
      <w:pPr>
        <w:pStyle w:val="a3"/>
        <w:numPr>
          <w:ilvl w:val="0"/>
          <w:numId w:val="3"/>
        </w:numPr>
        <w:spacing w:line="360" w:lineRule="auto"/>
        <w:contextualSpacing/>
        <w:jc w:val="both"/>
      </w:pPr>
      <w:r w:rsidRPr="00555DFF">
        <w:t xml:space="preserve">Авторская программа: </w:t>
      </w:r>
      <w:r w:rsidRPr="00555DFF">
        <w:rPr>
          <w:iCs/>
        </w:rPr>
        <w:t xml:space="preserve">Программы. Алгебра и начала математического анализа. 10 – 11 классы / авт.- сост. И.И. Зубарева, А.Г. Мордкович. – 2-е изд., </w:t>
      </w:r>
      <w:proofErr w:type="spellStart"/>
      <w:r w:rsidRPr="00555DFF">
        <w:rPr>
          <w:iCs/>
        </w:rPr>
        <w:t>испр</w:t>
      </w:r>
      <w:proofErr w:type="spellEnd"/>
      <w:r w:rsidRPr="00555DFF">
        <w:rPr>
          <w:iCs/>
        </w:rPr>
        <w:t>. и  доп. – М.: Мнемозина, 2011. – 63 с.</w:t>
      </w:r>
    </w:p>
    <w:p w:rsidR="002627DA" w:rsidRDefault="002627DA" w:rsidP="002627DA">
      <w:pPr>
        <w:pStyle w:val="a3"/>
        <w:numPr>
          <w:ilvl w:val="0"/>
          <w:numId w:val="3"/>
        </w:numPr>
        <w:spacing w:line="360" w:lineRule="auto"/>
        <w:contextualSpacing/>
        <w:jc w:val="both"/>
      </w:pPr>
      <w:r w:rsidRPr="004B2844">
        <w:t>Авторская  программа для общеобразовательных школ, гимназий, лицеев Краснодарского края: Алгебра и начала анализа. 10 – 11классы (автор-составитель Е.А. Семенко).</w:t>
      </w:r>
    </w:p>
    <w:p w:rsidR="002627DA" w:rsidRPr="004B2844" w:rsidRDefault="002627DA" w:rsidP="002627DA">
      <w:pPr>
        <w:pStyle w:val="a3"/>
        <w:numPr>
          <w:ilvl w:val="0"/>
          <w:numId w:val="3"/>
        </w:numPr>
        <w:spacing w:line="360" w:lineRule="auto"/>
        <w:contextualSpacing/>
        <w:jc w:val="both"/>
      </w:pPr>
      <w:r>
        <w:t>Ф</w:t>
      </w:r>
      <w:r w:rsidRPr="004B2844">
        <w:t>едеральн</w:t>
      </w:r>
      <w:r>
        <w:t>ый</w:t>
      </w:r>
      <w:r w:rsidRPr="004B2844">
        <w:t xml:space="preserve"> переч</w:t>
      </w:r>
      <w:r>
        <w:t>е</w:t>
      </w:r>
      <w:r w:rsidRPr="004B2844">
        <w:t>н</w:t>
      </w:r>
      <w:r>
        <w:t>ь</w:t>
      </w:r>
      <w:r w:rsidRPr="004B2844">
        <w:t xml:space="preserve"> учебников, рекомендованных Министерством образования</w:t>
      </w:r>
      <w:r w:rsidRPr="004B2844">
        <w:br/>
        <w:t>Российской Федерации к использованию в образовательном процессе в</w:t>
      </w:r>
      <w:r w:rsidRPr="004B2844">
        <w:br/>
        <w:t>общеобразовательных учреждениях на 201</w:t>
      </w:r>
      <w:r>
        <w:t>5</w:t>
      </w:r>
      <w:r w:rsidRPr="004B2844">
        <w:t>-201</w:t>
      </w:r>
      <w:r>
        <w:t>6</w:t>
      </w:r>
      <w:r w:rsidRPr="004B2844">
        <w:t xml:space="preserve"> учебный год,</w:t>
      </w:r>
    </w:p>
    <w:p w:rsidR="002627DA" w:rsidRPr="004B2844" w:rsidRDefault="002627DA" w:rsidP="002627DA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52BE8">
        <w:rPr>
          <w:rFonts w:ascii="Times New Roman" w:hAnsi="Times New Roman"/>
          <w:sz w:val="24"/>
          <w:szCs w:val="24"/>
        </w:rPr>
        <w:t xml:space="preserve">Цели обучения </w:t>
      </w:r>
      <w:proofErr w:type="spellStart"/>
      <w:r w:rsidRPr="00C52BE8">
        <w:rPr>
          <w:rFonts w:ascii="Times New Roman" w:hAnsi="Times New Roman"/>
          <w:sz w:val="24"/>
          <w:szCs w:val="24"/>
        </w:rPr>
        <w:t>математике</w:t>
      </w:r>
      <w:r w:rsidRPr="004B2844">
        <w:rPr>
          <w:rFonts w:ascii="Times New Roman" w:hAnsi="Times New Roman"/>
          <w:sz w:val="24"/>
          <w:szCs w:val="24"/>
        </w:rPr>
        <w:t>в</w:t>
      </w:r>
      <w:proofErr w:type="spellEnd"/>
      <w:r w:rsidRPr="004B2844">
        <w:rPr>
          <w:rFonts w:ascii="Times New Roman" w:hAnsi="Times New Roman"/>
          <w:sz w:val="24"/>
          <w:szCs w:val="24"/>
        </w:rPr>
        <w:t xml:space="preserve"> общеобразовательной школе определяются её ролью в развитии общества в целом и формировании личности каждого отдельного человека. К </w:t>
      </w:r>
      <w:proofErr w:type="spellStart"/>
      <w:r w:rsidRPr="004B2844">
        <w:rPr>
          <w:rFonts w:ascii="Times New Roman" w:hAnsi="Times New Roman"/>
          <w:sz w:val="24"/>
          <w:szCs w:val="24"/>
        </w:rPr>
        <w:t>нимотносятся</w:t>
      </w:r>
      <w:proofErr w:type="spellEnd"/>
      <w:r w:rsidRPr="004B2844">
        <w:rPr>
          <w:rFonts w:ascii="Times New Roman" w:hAnsi="Times New Roman"/>
          <w:sz w:val="24"/>
          <w:szCs w:val="24"/>
        </w:rPr>
        <w:t xml:space="preserve">: </w:t>
      </w:r>
    </w:p>
    <w:p w:rsidR="002627DA" w:rsidRPr="004B2844" w:rsidRDefault="002627DA" w:rsidP="002627DA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B2844">
        <w:rPr>
          <w:rFonts w:ascii="Times New Roman" w:hAnsi="Times New Roman"/>
          <w:sz w:val="24"/>
          <w:szCs w:val="24"/>
        </w:rPr>
        <w:t>овладение конкретными математическими знаниями, необходимыми для применения в практической деятельности, для изучения смежных дисциплин, для продолжения образования;</w:t>
      </w:r>
    </w:p>
    <w:p w:rsidR="002627DA" w:rsidRPr="004B2844" w:rsidRDefault="002627DA" w:rsidP="002627DA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B2844">
        <w:rPr>
          <w:rFonts w:ascii="Times New Roman" w:hAnsi="Times New Roman"/>
          <w:sz w:val="24"/>
          <w:szCs w:val="24"/>
        </w:rPr>
        <w:lastRenderedPageBreak/>
        <w:t>интеллектуальное развитие учащихся, формирование качеств мышления, характерных для математической деятельности и необходимых для продуктивной жизни в обществе;</w:t>
      </w:r>
    </w:p>
    <w:p w:rsidR="002627DA" w:rsidRPr="004B2844" w:rsidRDefault="002627DA" w:rsidP="002627DA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B2844">
        <w:rPr>
          <w:rFonts w:ascii="Times New Roman" w:hAnsi="Times New Roman"/>
          <w:sz w:val="24"/>
          <w:szCs w:val="24"/>
        </w:rPr>
        <w:t>формирование представлений об идеях и методах математики, о математике как форме описания и методе познания действительности;</w:t>
      </w:r>
    </w:p>
    <w:p w:rsidR="002627DA" w:rsidRPr="004B2844" w:rsidRDefault="002627DA" w:rsidP="002627DA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B2844">
        <w:rPr>
          <w:rFonts w:ascii="Times New Roman" w:hAnsi="Times New Roman"/>
          <w:sz w:val="24"/>
          <w:szCs w:val="24"/>
        </w:rPr>
        <w:t>формирование представлений о математике как части общечеловеческой культуры, понимания значимости математики для общественного прогресса.</w:t>
      </w:r>
    </w:p>
    <w:p w:rsidR="002627DA" w:rsidRPr="004B2844" w:rsidRDefault="002627DA" w:rsidP="002627DA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B2844">
        <w:rPr>
          <w:rFonts w:ascii="Times New Roman" w:hAnsi="Times New Roman"/>
          <w:sz w:val="24"/>
          <w:szCs w:val="24"/>
        </w:rPr>
        <w:t xml:space="preserve">Образовательные и воспитательные задачи обучения математике должны решаться комплексно с учетом возрастных особенностей учащихся, специфики математики как науки и учебного предмета, определяющей ее роль и место в общей системе школьного обучения и воспитания. </w:t>
      </w:r>
    </w:p>
    <w:p w:rsidR="002627DA" w:rsidRPr="004B2844" w:rsidRDefault="002627DA" w:rsidP="002627DA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B2844">
        <w:rPr>
          <w:rFonts w:ascii="Times New Roman" w:hAnsi="Times New Roman"/>
          <w:sz w:val="24"/>
          <w:szCs w:val="24"/>
        </w:rPr>
        <w:t>Принципиальным положением организации школьного математического образования является уровневая дифференциация обучения. Осваивая общий курс математики, одни школьники в своих результатах ограничиваются уровнем обязательной подготовки, зафиксированной в стандарте образования, другие в соответствии со своими склонностями и способностями достигают более высоких рубежей. При этом достижение уровня обязательной подготовки становится непременной обязанностью ученика в его учебной работе. В то же время, каждый учащийся имеет право самостоятельно решить, ограничиться этим уровнем или же продвигаться дальше. Следует всемерно способствовать удовлетворению потребностей и запросов школьников, проявляющих интерес, склонности и способности к математике. Для таких школьников следует разрабатывать индивидуальные программы и задания, их необходимо привлекать к участию в математических кружках, олимпиадах, факультативных занятиях, рекомендовать дополнительную литературу. Развитие интереса к математике является важнейшей целью учителя.</w:t>
      </w:r>
    </w:p>
    <w:p w:rsidR="002627DA" w:rsidRPr="004B2844" w:rsidRDefault="002627DA" w:rsidP="002627D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B2844">
        <w:rPr>
          <w:rFonts w:ascii="Times New Roman" w:hAnsi="Times New Roman"/>
          <w:sz w:val="24"/>
          <w:szCs w:val="24"/>
        </w:rPr>
        <w:t>Критерием успешной работы учителя служит качество математической подготовки школьников, выполнение поставленных образовательных и воспитательных задач, а не формальное использование какого-то метода, приема или средства обучения.</w:t>
      </w:r>
    </w:p>
    <w:p w:rsidR="002627DA" w:rsidRPr="004B2844" w:rsidRDefault="002627DA" w:rsidP="002627DA">
      <w:pPr>
        <w:pStyle w:val="a4"/>
        <w:spacing w:before="0" w:beforeAutospacing="0" w:after="0" w:afterAutospacing="0" w:line="360" w:lineRule="auto"/>
        <w:jc w:val="both"/>
      </w:pPr>
      <w:r w:rsidRPr="005C6E16">
        <w:t xml:space="preserve">Цели </w:t>
      </w:r>
      <w:r w:rsidRPr="004B2844">
        <w:t>изучения курса математики в 10-11 классах:</w:t>
      </w:r>
    </w:p>
    <w:p w:rsidR="002627DA" w:rsidRPr="004B2844" w:rsidRDefault="002627DA" w:rsidP="002627DA">
      <w:pPr>
        <w:pStyle w:val="2"/>
        <w:numPr>
          <w:ilvl w:val="0"/>
          <w:numId w:val="1"/>
        </w:numPr>
        <w:spacing w:after="0" w:line="360" w:lineRule="auto"/>
        <w:ind w:hanging="294"/>
        <w:jc w:val="both"/>
      </w:pPr>
      <w:r w:rsidRPr="004B2844">
        <w:t>формирование представлений о математике как универсальном языке науки, средстве моделирования явлений и процессов, об идеях и методах математики;</w:t>
      </w:r>
    </w:p>
    <w:p w:rsidR="002627DA" w:rsidRPr="004B2844" w:rsidRDefault="002627DA" w:rsidP="002627DA">
      <w:pPr>
        <w:pStyle w:val="2"/>
        <w:numPr>
          <w:ilvl w:val="0"/>
          <w:numId w:val="1"/>
        </w:numPr>
        <w:spacing w:after="0" w:line="360" w:lineRule="auto"/>
        <w:ind w:hanging="294"/>
        <w:jc w:val="both"/>
      </w:pPr>
      <w:r w:rsidRPr="004B2844">
        <w:t>развитие 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</w:t>
      </w:r>
      <w:r>
        <w:t>у</w:t>
      </w:r>
      <w:r w:rsidRPr="004B2844">
        <w:t>дущей профессиональной деятельности;</w:t>
      </w:r>
    </w:p>
    <w:p w:rsidR="002627DA" w:rsidRPr="004B2844" w:rsidRDefault="002627DA" w:rsidP="002627DA">
      <w:pPr>
        <w:pStyle w:val="2"/>
        <w:numPr>
          <w:ilvl w:val="0"/>
          <w:numId w:val="1"/>
        </w:numPr>
        <w:spacing w:after="0" w:line="360" w:lineRule="auto"/>
        <w:ind w:hanging="294"/>
        <w:jc w:val="both"/>
      </w:pPr>
      <w:r w:rsidRPr="004B2844">
        <w:lastRenderedPageBreak/>
        <w:t>овладение математическими знаниями и умениями, необходимыми в повседневной жизни, а также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2627DA" w:rsidRPr="004B2844" w:rsidRDefault="002627DA" w:rsidP="002627DA">
      <w:pPr>
        <w:pStyle w:val="2"/>
        <w:numPr>
          <w:ilvl w:val="0"/>
          <w:numId w:val="1"/>
        </w:numPr>
        <w:spacing w:after="0" w:line="360" w:lineRule="auto"/>
        <w:ind w:hanging="294"/>
        <w:jc w:val="both"/>
      </w:pPr>
      <w:r w:rsidRPr="004B2844">
        <w:t>воспитание средствами математики культуры личности (отношение к математике как к части общечеловеческой культуры, знакомство с историей развития математики, эволюцией математических идей, понимание значимости математики для общественного прогресса);</w:t>
      </w:r>
    </w:p>
    <w:p w:rsidR="002627DA" w:rsidRPr="004B2844" w:rsidRDefault="002627DA" w:rsidP="002627DA">
      <w:pPr>
        <w:pStyle w:val="2"/>
        <w:numPr>
          <w:ilvl w:val="0"/>
          <w:numId w:val="1"/>
        </w:numPr>
        <w:spacing w:after="0" w:line="360" w:lineRule="auto"/>
        <w:ind w:hanging="294"/>
        <w:jc w:val="both"/>
      </w:pPr>
      <w:r w:rsidRPr="004B2844">
        <w:t>создание условий для умения логически обосновывать суждения, выдвигать гипотезы и понимать необходимость их проверки;</w:t>
      </w:r>
    </w:p>
    <w:p w:rsidR="002627DA" w:rsidRPr="004B2844" w:rsidRDefault="002627DA" w:rsidP="002627DA">
      <w:pPr>
        <w:pStyle w:val="2"/>
        <w:numPr>
          <w:ilvl w:val="0"/>
          <w:numId w:val="1"/>
        </w:numPr>
        <w:spacing w:after="0" w:line="360" w:lineRule="auto"/>
        <w:ind w:hanging="294"/>
        <w:jc w:val="both"/>
      </w:pPr>
      <w:r w:rsidRPr="004B2844">
        <w:t>создание условий для умения ясно, точно и грамотно выражать свои мысли в устной и письменной речи;</w:t>
      </w:r>
    </w:p>
    <w:p w:rsidR="002627DA" w:rsidRPr="004B2844" w:rsidRDefault="002627DA" w:rsidP="002627DA">
      <w:pPr>
        <w:pStyle w:val="2"/>
        <w:numPr>
          <w:ilvl w:val="0"/>
          <w:numId w:val="1"/>
        </w:numPr>
        <w:spacing w:after="0" w:line="360" w:lineRule="auto"/>
        <w:ind w:hanging="294"/>
        <w:jc w:val="both"/>
      </w:pPr>
      <w:r w:rsidRPr="004B2844">
        <w:t>формирование умения использовать различные языки математики: словесный, символический, графический;</w:t>
      </w:r>
    </w:p>
    <w:p w:rsidR="002627DA" w:rsidRPr="004B2844" w:rsidRDefault="002627DA" w:rsidP="002627DA">
      <w:pPr>
        <w:pStyle w:val="2"/>
        <w:numPr>
          <w:ilvl w:val="0"/>
          <w:numId w:val="1"/>
        </w:numPr>
        <w:spacing w:after="0" w:line="360" w:lineRule="auto"/>
        <w:ind w:hanging="294"/>
        <w:jc w:val="both"/>
      </w:pPr>
      <w:r w:rsidRPr="004B2844">
        <w:t>формирование умения свободно переходить с языка на язык для иллюстрации, интерпретации, аргументации и доказательства;</w:t>
      </w:r>
    </w:p>
    <w:p w:rsidR="002627DA" w:rsidRPr="004B2844" w:rsidRDefault="002627DA" w:rsidP="002627DA">
      <w:pPr>
        <w:pStyle w:val="2"/>
        <w:numPr>
          <w:ilvl w:val="0"/>
          <w:numId w:val="1"/>
        </w:numPr>
        <w:spacing w:after="0" w:line="360" w:lineRule="auto"/>
        <w:ind w:hanging="294"/>
        <w:jc w:val="both"/>
      </w:pPr>
      <w:r w:rsidRPr="004B2844">
        <w:t>создание условий для плодотворного участия в работе в группе; умения самостоятельно и мотивированно организовывать свою деятельность;</w:t>
      </w:r>
    </w:p>
    <w:p w:rsidR="002627DA" w:rsidRPr="004B2844" w:rsidRDefault="002627DA" w:rsidP="002627DA">
      <w:pPr>
        <w:pStyle w:val="2"/>
        <w:numPr>
          <w:ilvl w:val="0"/>
          <w:numId w:val="1"/>
        </w:numPr>
        <w:spacing w:after="0" w:line="360" w:lineRule="auto"/>
        <w:ind w:hanging="294"/>
        <w:jc w:val="both"/>
      </w:pPr>
      <w:r w:rsidRPr="004B2844">
        <w:t>формирование умения использовать приобретенные знания и умения в практической деятельности и повседневной жизни для исследования (моделирования) несложных практических ситуаций на основе изученных.</w:t>
      </w:r>
    </w:p>
    <w:p w:rsidR="002627DA" w:rsidRPr="001A3F00" w:rsidRDefault="002627DA" w:rsidP="002627DA">
      <w:pPr>
        <w:pStyle w:val="a4"/>
        <w:spacing w:before="0" w:beforeAutospacing="0" w:after="0" w:afterAutospacing="0" w:line="360" w:lineRule="auto"/>
        <w:jc w:val="both"/>
      </w:pPr>
      <w:r w:rsidRPr="001A3F00">
        <w:t>В рамках указанных содержательных линий решаются следующие задачи:</w:t>
      </w:r>
    </w:p>
    <w:p w:rsidR="002627DA" w:rsidRPr="001A3F00" w:rsidRDefault="002627DA" w:rsidP="002627DA">
      <w:pPr>
        <w:pStyle w:val="2"/>
        <w:numPr>
          <w:ilvl w:val="0"/>
          <w:numId w:val="1"/>
        </w:numPr>
        <w:spacing w:after="0" w:line="360" w:lineRule="auto"/>
        <w:ind w:hanging="294"/>
        <w:jc w:val="both"/>
      </w:pPr>
      <w:r w:rsidRPr="001A3F00">
        <w:t xml:space="preserve">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 </w:t>
      </w:r>
    </w:p>
    <w:p w:rsidR="002627DA" w:rsidRPr="004B2844" w:rsidRDefault="002627DA" w:rsidP="002627DA">
      <w:pPr>
        <w:pStyle w:val="2"/>
        <w:numPr>
          <w:ilvl w:val="0"/>
          <w:numId w:val="1"/>
        </w:numPr>
        <w:spacing w:after="0" w:line="360" w:lineRule="auto"/>
        <w:ind w:hanging="294"/>
        <w:jc w:val="both"/>
      </w:pPr>
      <w:r w:rsidRPr="001A3F00">
        <w:t>расширение и систематизация общих сведений о функциях</w:t>
      </w:r>
      <w:r w:rsidRPr="004B2844">
        <w:t>, пополнение класса изучаемых функций, иллюстрация широты применения функций для описания и изучения реальных зависимостей;</w:t>
      </w:r>
    </w:p>
    <w:p w:rsidR="002627DA" w:rsidRPr="004B2844" w:rsidRDefault="002627DA" w:rsidP="002627DA">
      <w:pPr>
        <w:pStyle w:val="2"/>
        <w:numPr>
          <w:ilvl w:val="0"/>
          <w:numId w:val="1"/>
        </w:numPr>
        <w:spacing w:after="0" w:line="360" w:lineRule="auto"/>
        <w:ind w:hanging="294"/>
        <w:jc w:val="both"/>
      </w:pPr>
      <w:r w:rsidRPr="004B2844">
        <w:t>изучение свойств пространственных тел, формирование умения применять полученные знания для решения практических задач;</w:t>
      </w:r>
    </w:p>
    <w:p w:rsidR="002627DA" w:rsidRPr="004B2844" w:rsidRDefault="002627DA" w:rsidP="002627DA">
      <w:pPr>
        <w:pStyle w:val="2"/>
        <w:numPr>
          <w:ilvl w:val="0"/>
          <w:numId w:val="1"/>
        </w:numPr>
        <w:spacing w:after="0" w:line="360" w:lineRule="auto"/>
        <w:ind w:hanging="294"/>
        <w:jc w:val="both"/>
      </w:pPr>
      <w:r w:rsidRPr="004B2844">
        <w:t>совершенствование интеллектуальных и речевых умений путем обогащения математического языка, развития логического мышления;</w:t>
      </w:r>
    </w:p>
    <w:p w:rsidR="002627DA" w:rsidRPr="004B2844" w:rsidRDefault="002627DA" w:rsidP="002627DA">
      <w:pPr>
        <w:pStyle w:val="2"/>
        <w:numPr>
          <w:ilvl w:val="0"/>
          <w:numId w:val="1"/>
        </w:numPr>
        <w:spacing w:after="0" w:line="360" w:lineRule="auto"/>
        <w:ind w:hanging="294"/>
        <w:jc w:val="both"/>
      </w:pPr>
      <w:r w:rsidRPr="004B2844">
        <w:t>знакомство с основными идеями и методами математического анализа.</w:t>
      </w:r>
    </w:p>
    <w:p w:rsidR="002627DA" w:rsidRPr="00A92923" w:rsidRDefault="002627DA" w:rsidP="002627DA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92923">
        <w:rPr>
          <w:rFonts w:ascii="Times New Roman" w:hAnsi="Times New Roman" w:cs="Times New Roman"/>
          <w:b/>
          <w:bCs/>
          <w:sz w:val="24"/>
          <w:szCs w:val="24"/>
        </w:rPr>
        <w:lastRenderedPageBreak/>
        <w:t>2.</w:t>
      </w:r>
      <w:r w:rsidRPr="00A92923">
        <w:rPr>
          <w:rFonts w:ascii="Times New Roman" w:hAnsi="Times New Roman" w:cs="Times New Roman"/>
          <w:b/>
          <w:sz w:val="24"/>
          <w:szCs w:val="24"/>
        </w:rPr>
        <w:t xml:space="preserve"> Общая характеристика учебного предмета, курса</w:t>
      </w:r>
    </w:p>
    <w:p w:rsidR="002627DA" w:rsidRDefault="002627DA" w:rsidP="002627DA">
      <w:pPr>
        <w:pStyle w:val="a5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При изучении курса математики на базовом уровне продолжаются и получают развитие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содержательные линии: </w:t>
      </w:r>
      <w:r w:rsidRPr="005C6E16">
        <w:rPr>
          <w:rFonts w:ascii="Times New Roman" w:eastAsia="Times New Roman" w:hAnsi="Times New Roman" w:cs="Times New Roman"/>
          <w:iCs/>
          <w:sz w:val="24"/>
          <w:szCs w:val="24"/>
        </w:rPr>
        <w:t xml:space="preserve">«Алгебра», «Функции», «Уравнения и неравенства», «Геометрия», «Элементы комбинаторики, теории вероятностей, статистики и логики», </w:t>
      </w:r>
      <w:r w:rsidRPr="005C6E16">
        <w:rPr>
          <w:rFonts w:ascii="Times New Roman" w:eastAsia="Times New Roman" w:hAnsi="Times New Roman" w:cs="Times New Roman"/>
          <w:sz w:val="24"/>
          <w:szCs w:val="24"/>
        </w:rPr>
        <w:t xml:space="preserve">вводится линия </w:t>
      </w:r>
      <w:r w:rsidRPr="005C6E16">
        <w:rPr>
          <w:rFonts w:ascii="Times New Roman" w:eastAsia="Times New Roman" w:hAnsi="Times New Roman" w:cs="Times New Roman"/>
          <w:iCs/>
          <w:sz w:val="24"/>
          <w:szCs w:val="24"/>
        </w:rPr>
        <w:t>«Начала математического анализа»</w:t>
      </w:r>
      <w:proofErr w:type="gramStart"/>
      <w:r w:rsidRPr="005C6E16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рамках указанных содержательных линий решаются следующие задачи:</w:t>
      </w:r>
    </w:p>
    <w:p w:rsidR="002627DA" w:rsidRDefault="002627DA" w:rsidP="002627DA">
      <w:pPr>
        <w:pStyle w:val="a5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основнойшколе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и его применение к решению математических и нематематических задач;</w:t>
      </w:r>
    </w:p>
    <w:p w:rsidR="002627DA" w:rsidRDefault="002627DA" w:rsidP="002627DA">
      <w:pPr>
        <w:pStyle w:val="a5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зависимостей;</w:t>
      </w:r>
    </w:p>
    <w:p w:rsidR="002627DA" w:rsidRDefault="002627DA" w:rsidP="002627DA">
      <w:pPr>
        <w:pStyle w:val="a5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-развитие представлений о вероятностно-статистических закономерностях в окружающем мире, совершенствование интеллектуальных и речевых умений путем обогащения математического языка, развития логического мышления.</w:t>
      </w:r>
    </w:p>
    <w:p w:rsidR="002627DA" w:rsidRPr="004B2844" w:rsidRDefault="002627DA" w:rsidP="002627DA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B2844">
        <w:rPr>
          <w:rFonts w:ascii="Times New Roman" w:hAnsi="Times New Roman"/>
          <w:sz w:val="24"/>
          <w:szCs w:val="24"/>
        </w:rPr>
        <w:t xml:space="preserve">Основное отличие предложенной программы от всех программ, представленных в сборниках, в последовательности изложения материала. Это связано с тем, что в результате эксперимента по введению единого государственного экзамена по математике в нашем крае выявлены недостатки в изучении тем «Логарифмическая функция», «Логарифмические уравнения», «Логарифмические неравенства». Отмечено, что учащиеся, изучавшие эти темы в 10 классе, на ЕГЭ справились с заданиями, проверяющими усвоение этих тем, лучше, нежели школьники, изучившие указанные темы лишь в 11 классе. </w:t>
      </w:r>
    </w:p>
    <w:p w:rsidR="002627DA" w:rsidRPr="004B2844" w:rsidRDefault="002627DA" w:rsidP="002627DA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B2844">
        <w:rPr>
          <w:rFonts w:ascii="Times New Roman" w:hAnsi="Times New Roman"/>
          <w:sz w:val="24"/>
          <w:szCs w:val="24"/>
        </w:rPr>
        <w:t xml:space="preserve">Для построения единого образовательного пространства и для управления качеством математического образования на Кубани необходима единая программа. </w:t>
      </w:r>
    </w:p>
    <w:p w:rsidR="002627DA" w:rsidRPr="004B2844" w:rsidRDefault="002627DA" w:rsidP="002627DA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B2844">
        <w:rPr>
          <w:rFonts w:ascii="Times New Roman" w:hAnsi="Times New Roman"/>
          <w:sz w:val="24"/>
          <w:szCs w:val="24"/>
        </w:rPr>
        <w:t xml:space="preserve">Программа предполагает подробное изучение тригонометрии в 10 классе, а также изучение степенной, показательной и логарифмической функций. При этом знакомство с решением показательных и логарифмических уравнений и неравенств в 10 классе происходит на базовом уровне (т.е. рассматриваются простейшие уравнения и неравенства). </w:t>
      </w:r>
    </w:p>
    <w:p w:rsidR="002627DA" w:rsidRPr="004B2844" w:rsidRDefault="002627DA" w:rsidP="002627DA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B2844">
        <w:rPr>
          <w:rFonts w:ascii="Times New Roman" w:hAnsi="Times New Roman"/>
          <w:sz w:val="24"/>
          <w:szCs w:val="24"/>
        </w:rPr>
        <w:t xml:space="preserve">В 11 классе программой предусматривается возврат к темам «Показательные и логарифмические уравнения и их системы», «Показательные и логарифмические неравенства и их системы». Это позволит учащимся, слабо усвоившим соответствующие темы в 10 классе, еще раз вернуться к ним, а учащимся, которые хорошо усвоили эти темы </w:t>
      </w:r>
      <w:r w:rsidRPr="004B2844">
        <w:rPr>
          <w:rFonts w:ascii="Times New Roman" w:hAnsi="Times New Roman"/>
          <w:sz w:val="24"/>
          <w:szCs w:val="24"/>
        </w:rPr>
        <w:lastRenderedPageBreak/>
        <w:t xml:space="preserve">на базовом уровне, можно предлагать задачи повышенного и высокого уровня сложности. В 11 класс перенесены все элементы математического анализа. Предполагается, что на протяжении 10 класса, параллельно с изучением новых тем, будет проводиться повторение курса алгебры основной школы, а в 11 классе в повторение будут включаться разделы, изученные в 10 классе. Таким образом, наиболее сложные для усвоения темы будут рассмотрены с учащимися дважды, что позволит им лучше подготовиться к итоговой аттестации. </w:t>
      </w:r>
    </w:p>
    <w:p w:rsidR="002627DA" w:rsidRPr="00A92923" w:rsidRDefault="002627DA" w:rsidP="002627DA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92923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A92923">
        <w:rPr>
          <w:rFonts w:ascii="Times New Roman" w:hAnsi="Times New Roman" w:cs="Times New Roman"/>
          <w:b/>
          <w:sz w:val="24"/>
          <w:szCs w:val="24"/>
        </w:rPr>
        <w:t xml:space="preserve"> Описание места учебного предмета, курса в учебном плане</w:t>
      </w:r>
    </w:p>
    <w:p w:rsidR="002627DA" w:rsidRPr="000E5054" w:rsidRDefault="002627DA" w:rsidP="002627DA">
      <w:pPr>
        <w:spacing w:before="120" w:after="12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E5054">
        <w:rPr>
          <w:rFonts w:ascii="Times New Roman" w:hAnsi="Times New Roman" w:cs="Times New Roman"/>
          <w:sz w:val="24"/>
          <w:szCs w:val="24"/>
        </w:rPr>
        <w:t xml:space="preserve">Данная программа рассчитана на 204 учебных часа (102 часа в 10 классе и 102 часа в 11 классе). В учебном плане для изучения предмета «Алгебра и начала анализа» на базовом уровне (из федерального компонента) </w:t>
      </w:r>
      <w:r>
        <w:rPr>
          <w:rFonts w:ascii="Times New Roman" w:hAnsi="Times New Roman" w:cs="Times New Roman"/>
          <w:sz w:val="24"/>
          <w:szCs w:val="24"/>
        </w:rPr>
        <w:t xml:space="preserve">в 10 и 11 классах </w:t>
      </w:r>
      <w:r w:rsidRPr="000E5054">
        <w:rPr>
          <w:rFonts w:ascii="Times New Roman" w:hAnsi="Times New Roman" w:cs="Times New Roman"/>
          <w:sz w:val="24"/>
          <w:szCs w:val="24"/>
        </w:rPr>
        <w:t xml:space="preserve">отводится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0E5054">
        <w:rPr>
          <w:rFonts w:ascii="Times New Roman" w:hAnsi="Times New Roman" w:cs="Times New Roman"/>
          <w:sz w:val="24"/>
          <w:szCs w:val="24"/>
        </w:rPr>
        <w:t>3 часа в неделю.</w:t>
      </w:r>
    </w:p>
    <w:p w:rsidR="002627DA" w:rsidRPr="005150BE" w:rsidRDefault="002627DA" w:rsidP="002627DA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0BE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5150BE">
        <w:rPr>
          <w:rFonts w:ascii="Times New Roman" w:hAnsi="Times New Roman" w:cs="Times New Roman"/>
          <w:b/>
          <w:sz w:val="28"/>
          <w:szCs w:val="28"/>
        </w:rPr>
        <w:t xml:space="preserve"> Содержание учебного предмета, курса</w:t>
      </w:r>
    </w:p>
    <w:p w:rsidR="002627DA" w:rsidRPr="005150BE" w:rsidRDefault="002627DA" w:rsidP="002627DA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0BE">
        <w:rPr>
          <w:rFonts w:ascii="Times New Roman" w:hAnsi="Times New Roman" w:cs="Times New Roman"/>
          <w:b/>
          <w:sz w:val="28"/>
          <w:szCs w:val="28"/>
        </w:rPr>
        <w:t>Содержание обучения в 10 классе</w:t>
      </w:r>
    </w:p>
    <w:p w:rsidR="002627DA" w:rsidRPr="004B2844" w:rsidRDefault="002627DA" w:rsidP="002627DA">
      <w:pPr>
        <w:tabs>
          <w:tab w:val="left" w:pos="2761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2844">
        <w:rPr>
          <w:rFonts w:ascii="Times New Roman" w:hAnsi="Times New Roman" w:cs="Times New Roman"/>
          <w:b/>
          <w:sz w:val="24"/>
          <w:szCs w:val="24"/>
        </w:rPr>
        <w:t xml:space="preserve">Повторение.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>Решение рациональных уравнений (линейных, дробно – линейных и квадратных).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>Решение рациональных неравенств (линейных, дробно – линейных и квадратных) методом интервалов.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BA6B0A">
        <w:rPr>
          <w:rFonts w:ascii="Times New Roman" w:hAnsi="Times New Roman" w:cs="Times New Roman"/>
          <w:b/>
          <w:sz w:val="24"/>
          <w:szCs w:val="24"/>
        </w:rPr>
        <w:t>Действительные числа.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>Натуральные и целые числа. Признаки делимости. Рациональные, иррациональные и действительные числа. Свойства арифметических операций над действительными числами. Числовая (действительная) прямая. Модуль действительного числа.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BA6B0A">
        <w:rPr>
          <w:rFonts w:ascii="Times New Roman" w:hAnsi="Times New Roman" w:cs="Times New Roman"/>
          <w:b/>
          <w:sz w:val="24"/>
          <w:szCs w:val="24"/>
        </w:rPr>
        <w:t>Тригонометрические выражения.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 xml:space="preserve">Понятие числовой окружности. Радианное измерение углов.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>Определение синуса, косинуса, тангенса, котангенса любого действительного числа, связь этих определений с определениями тригонометрических функций, введенных в курсе планиметрии.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>Соотношения между тригонометрическими функциями одного и того же аргумента (угла, числа). Знаки тригонометрических функций в зависимости от расположения точки, изображающей число на числовой окружности.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>Формулы приведения, вывод, их применение.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>Формулы сложения (косинус и синус суммы и разности двух углов), их применение.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>Формулы двойных и половинных углов.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>Формулы преобразования суммы тригонометрических функций в произведение и произведения в сумму.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>Применение основных тригонометрических формул к преобразованию выражений.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BA6B0A">
        <w:rPr>
          <w:rFonts w:ascii="Times New Roman" w:hAnsi="Times New Roman" w:cs="Times New Roman"/>
          <w:b/>
          <w:sz w:val="24"/>
          <w:szCs w:val="24"/>
        </w:rPr>
        <w:t>Тригонометрические функции и их графики.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 xml:space="preserve">Функция, определение, способы задания, свойства функций. Общая схема исследования функции (область определения, множество значений, нули функции, четность и нечетность, возрастание и убывание, экстремумы, наибольшие и наименьшие значения, </w:t>
      </w:r>
      <w:r w:rsidRPr="00BA6B0A">
        <w:rPr>
          <w:rFonts w:ascii="Times New Roman" w:hAnsi="Times New Roman" w:cs="Times New Roman"/>
          <w:i/>
          <w:sz w:val="24"/>
          <w:szCs w:val="24"/>
        </w:rPr>
        <w:t>ограниченность</w:t>
      </w:r>
      <w:r w:rsidRPr="00BA6B0A">
        <w:rPr>
          <w:rFonts w:ascii="Times New Roman" w:hAnsi="Times New Roman" w:cs="Times New Roman"/>
          <w:sz w:val="24"/>
          <w:szCs w:val="24"/>
        </w:rPr>
        <w:t xml:space="preserve">, промежутки </w:t>
      </w:r>
      <w:proofErr w:type="spellStart"/>
      <w:r w:rsidRPr="00BA6B0A">
        <w:rPr>
          <w:rFonts w:ascii="Times New Roman" w:hAnsi="Times New Roman" w:cs="Times New Roman"/>
          <w:sz w:val="24"/>
          <w:szCs w:val="24"/>
        </w:rPr>
        <w:t>знакопостоянства</w:t>
      </w:r>
      <w:proofErr w:type="spellEnd"/>
      <w:r w:rsidRPr="00BA6B0A">
        <w:rPr>
          <w:rFonts w:ascii="Times New Roman" w:hAnsi="Times New Roman" w:cs="Times New Roman"/>
          <w:sz w:val="24"/>
          <w:szCs w:val="24"/>
        </w:rPr>
        <w:t>).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 xml:space="preserve">Свойства и графики функций </w:t>
      </w:r>
      <w:r w:rsidRPr="00BA6B0A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1200" w:dyaOrig="4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20.25pt" o:ole="">
            <v:imagedata r:id="rId5" o:title=""/>
          </v:shape>
          <o:OLEObject Type="Embed" ProgID="Equation.DSMT4" ShapeID="_x0000_i1025" DrawAspect="Content" ObjectID="_1505124857" r:id="rId6"/>
        </w:object>
      </w:r>
      <w:r w:rsidRPr="00BA6B0A">
        <w:rPr>
          <w:rFonts w:ascii="Times New Roman" w:hAnsi="Times New Roman" w:cs="Times New Roman"/>
          <w:sz w:val="24"/>
          <w:szCs w:val="24"/>
        </w:rPr>
        <w:t>,</w:t>
      </w:r>
      <w:r w:rsidRPr="00BA6B0A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1245" w:dyaOrig="315">
          <v:shape id="_x0000_i1026" type="#_x0000_t75" style="width:61.5pt;height:16.5pt" o:ole="">
            <v:imagedata r:id="rId7" o:title=""/>
          </v:shape>
          <o:OLEObject Type="Embed" ProgID="Equation.DSMT4" ShapeID="_x0000_i1026" DrawAspect="Content" ObjectID="_1505124858" r:id="rId8"/>
        </w:object>
      </w:r>
      <w:r w:rsidRPr="00BA6B0A">
        <w:rPr>
          <w:rFonts w:ascii="Times New Roman" w:hAnsi="Times New Roman" w:cs="Times New Roman"/>
          <w:sz w:val="24"/>
          <w:szCs w:val="24"/>
        </w:rPr>
        <w:t xml:space="preserve">, </w:t>
      </w:r>
      <w:r w:rsidRPr="00BA6B0A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1080" w:dyaOrig="360">
          <v:shape id="_x0000_i1027" type="#_x0000_t75" style="width:54.75pt;height:18.75pt" o:ole="">
            <v:imagedata r:id="rId9" o:title=""/>
          </v:shape>
          <o:OLEObject Type="Embed" ProgID="Equation.DSMT4" ShapeID="_x0000_i1027" DrawAspect="Content" ObjectID="_1505124859" r:id="rId10"/>
        </w:object>
      </w:r>
      <w:r w:rsidRPr="00BA6B0A">
        <w:rPr>
          <w:rFonts w:ascii="Times New Roman" w:hAnsi="Times New Roman" w:cs="Times New Roman"/>
          <w:sz w:val="24"/>
          <w:szCs w:val="24"/>
        </w:rPr>
        <w:t xml:space="preserve">, </w:t>
      </w:r>
      <w:r w:rsidRPr="00BA6B0A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1215" w:dyaOrig="360">
          <v:shape id="_x0000_i1028" type="#_x0000_t75" style="width:61.5pt;height:18.75pt" o:ole="">
            <v:imagedata r:id="rId11" o:title=""/>
          </v:shape>
          <o:OLEObject Type="Embed" ProgID="Equation.DSMT4" ShapeID="_x0000_i1028" DrawAspect="Content" ObjectID="_1505124860" r:id="rId12"/>
        </w:object>
      </w:r>
      <w:r w:rsidRPr="00BA6B0A">
        <w:rPr>
          <w:rFonts w:ascii="Times New Roman" w:hAnsi="Times New Roman" w:cs="Times New Roman"/>
          <w:sz w:val="24"/>
          <w:szCs w:val="24"/>
        </w:rPr>
        <w:t xml:space="preserve">. Периодичность, основной период.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lastRenderedPageBreak/>
        <w:t>Преобразования графиков: параллельный перенос, симметрия относительно осей координат и относительно начала координат, растяжение и сжатие вдоль осей координат. Исследование тригонометрических функций и построение их графиков.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b/>
          <w:sz w:val="24"/>
          <w:szCs w:val="24"/>
        </w:rPr>
        <w:t>Тригонометрические уравнения (неравенства).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 xml:space="preserve">Определение арксинуса, арккосинуса, арктангенса действительного числа.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 xml:space="preserve">Формулы решений простейших тригонометрических уравнений </w:t>
      </w:r>
      <w:r w:rsidRPr="00BA6B0A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1185" w:dyaOrig="405">
          <v:shape id="_x0000_i1029" type="#_x0000_t75" style="width:59.25pt;height:20.25pt" o:ole="">
            <v:imagedata r:id="rId13" o:title=""/>
          </v:shape>
          <o:OLEObject Type="Embed" ProgID="Equation.DSMT4" ShapeID="_x0000_i1029" DrawAspect="Content" ObjectID="_1505124861" r:id="rId14"/>
        </w:object>
      </w:r>
      <w:r w:rsidRPr="00BA6B0A">
        <w:rPr>
          <w:rFonts w:ascii="Times New Roman" w:hAnsi="Times New Roman" w:cs="Times New Roman"/>
          <w:sz w:val="24"/>
          <w:szCs w:val="24"/>
        </w:rPr>
        <w:t>,</w:t>
      </w:r>
      <w:r w:rsidRPr="00BA6B0A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1215" w:dyaOrig="315">
          <v:shape id="_x0000_i1030" type="#_x0000_t75" style="width:61.5pt;height:16.5pt" o:ole="">
            <v:imagedata r:id="rId15" o:title=""/>
          </v:shape>
          <o:OLEObject Type="Embed" ProgID="Equation.DSMT4" ShapeID="_x0000_i1030" DrawAspect="Content" ObjectID="_1505124862" r:id="rId16"/>
        </w:object>
      </w:r>
      <w:r w:rsidRPr="00BA6B0A">
        <w:rPr>
          <w:rFonts w:ascii="Times New Roman" w:hAnsi="Times New Roman" w:cs="Times New Roman"/>
          <w:sz w:val="24"/>
          <w:szCs w:val="24"/>
        </w:rPr>
        <w:t xml:space="preserve">, </w:t>
      </w:r>
      <w:r w:rsidRPr="00BA6B0A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1080" w:dyaOrig="360">
          <v:shape id="_x0000_i1031" type="#_x0000_t75" style="width:54.75pt;height:18.75pt" o:ole="">
            <v:imagedata r:id="rId17" o:title=""/>
          </v:shape>
          <o:OLEObject Type="Embed" ProgID="Equation.DSMT4" ShapeID="_x0000_i1031" DrawAspect="Content" ObjectID="_1505124863" r:id="rId18"/>
        </w:object>
      </w:r>
      <w:r w:rsidRPr="00BA6B0A">
        <w:rPr>
          <w:rFonts w:ascii="Times New Roman" w:hAnsi="Times New Roman" w:cs="Times New Roman"/>
          <w:sz w:val="24"/>
          <w:szCs w:val="24"/>
        </w:rPr>
        <w:t>. Решение простейших тригонометрических уравнений. Решение простейших тригонометрических неравенств.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>Решение тригонометрических уравнений (уравнения, сводящиеся к простейшим заменой неизвестного, применение основных тригонометрических формул для решения уравнений, однородные уравнения).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BA6B0A">
        <w:rPr>
          <w:rFonts w:ascii="Times New Roman" w:hAnsi="Times New Roman" w:cs="Times New Roman"/>
          <w:b/>
          <w:sz w:val="24"/>
          <w:szCs w:val="24"/>
        </w:rPr>
        <w:t xml:space="preserve">Степенная функция.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 xml:space="preserve">Степень с натуральным и целым показателем. Свойства степеней. Арифметический корень натуральной степени. Свойства корней. Степень с рациональным показателем. Свойства степеней. Понятие степени с иррациональным показателем.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 xml:space="preserve">Степенная функция, ее свойства и график.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>Равносильные уравнения и неравенства. Иррациональные уравнения.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A6B0A">
        <w:rPr>
          <w:rFonts w:ascii="Times New Roman" w:hAnsi="Times New Roman" w:cs="Times New Roman"/>
          <w:b/>
          <w:bCs/>
          <w:iCs/>
          <w:sz w:val="24"/>
          <w:szCs w:val="24"/>
        </w:rPr>
        <w:t>Показательная функция.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 xml:space="preserve">Показательная функция, ее свойства и график.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 xml:space="preserve">Показательные уравнения (простейшие). Показательные неравенства (простейшие).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A6B0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Логарифмическая функция.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bCs/>
          <w:iCs/>
          <w:sz w:val="24"/>
          <w:szCs w:val="24"/>
        </w:rPr>
        <w:t xml:space="preserve">Определение логарифма числа. Свойства логарифмов. </w:t>
      </w:r>
      <w:r w:rsidRPr="00BA6B0A">
        <w:rPr>
          <w:rFonts w:ascii="Times New Roman" w:hAnsi="Times New Roman" w:cs="Times New Roman"/>
          <w:sz w:val="24"/>
          <w:szCs w:val="24"/>
        </w:rPr>
        <w:t xml:space="preserve">Десятичные и натуральные логарифмы.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>Понятие об обратной функции</w:t>
      </w:r>
      <w:r w:rsidRPr="00BA6B0A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BA6B0A">
        <w:rPr>
          <w:rFonts w:ascii="Times New Roman" w:hAnsi="Times New Roman" w:cs="Times New Roman"/>
          <w:sz w:val="24"/>
          <w:szCs w:val="24"/>
        </w:rPr>
        <w:t xml:space="preserve">Область определения и множество значений обратной </w:t>
      </w:r>
      <w:proofErr w:type="spellStart"/>
      <w:r w:rsidRPr="00BA6B0A">
        <w:rPr>
          <w:rFonts w:ascii="Times New Roman" w:hAnsi="Times New Roman" w:cs="Times New Roman"/>
          <w:sz w:val="24"/>
          <w:szCs w:val="24"/>
        </w:rPr>
        <w:t>функции.График</w:t>
      </w:r>
      <w:proofErr w:type="spellEnd"/>
      <w:r w:rsidRPr="00BA6B0A">
        <w:rPr>
          <w:rFonts w:ascii="Times New Roman" w:hAnsi="Times New Roman" w:cs="Times New Roman"/>
          <w:sz w:val="24"/>
          <w:szCs w:val="24"/>
        </w:rPr>
        <w:t xml:space="preserve"> обратной функции.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 xml:space="preserve">Логарифмическая функция, ее свойства и график.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>Логарифмические уравнения (простейшие). Логарифмические неравенства (простейшие).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BA6B0A">
        <w:rPr>
          <w:rFonts w:ascii="Times New Roman" w:hAnsi="Times New Roman" w:cs="Times New Roman"/>
          <w:b/>
          <w:sz w:val="24"/>
          <w:szCs w:val="24"/>
        </w:rPr>
        <w:t xml:space="preserve">Итоговое повторение курса алгебры и начал анализа за 10 класс.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iCs/>
          <w:sz w:val="24"/>
          <w:szCs w:val="24"/>
        </w:rPr>
      </w:pPr>
      <w:r w:rsidRPr="00BA6B0A">
        <w:rPr>
          <w:rFonts w:ascii="Times New Roman" w:hAnsi="Times New Roman" w:cs="Times New Roman"/>
          <w:iCs/>
          <w:sz w:val="24"/>
          <w:szCs w:val="24"/>
        </w:rPr>
        <w:t xml:space="preserve">Преобразование рациональных, степенных, иррациональных и логарифмических выражений.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iCs/>
          <w:sz w:val="24"/>
          <w:szCs w:val="24"/>
        </w:rPr>
      </w:pPr>
      <w:r w:rsidRPr="00BA6B0A">
        <w:rPr>
          <w:rFonts w:ascii="Times New Roman" w:hAnsi="Times New Roman" w:cs="Times New Roman"/>
          <w:iCs/>
          <w:sz w:val="24"/>
          <w:szCs w:val="24"/>
        </w:rPr>
        <w:t xml:space="preserve">Преобразование тригонометрических выражений.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iCs/>
          <w:sz w:val="24"/>
          <w:szCs w:val="24"/>
        </w:rPr>
      </w:pPr>
      <w:r w:rsidRPr="00BA6B0A">
        <w:rPr>
          <w:rFonts w:ascii="Times New Roman" w:hAnsi="Times New Roman" w:cs="Times New Roman"/>
          <w:iCs/>
          <w:sz w:val="24"/>
          <w:szCs w:val="24"/>
        </w:rPr>
        <w:t xml:space="preserve">Решение тригонометрических уравнений.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iCs/>
          <w:sz w:val="24"/>
          <w:szCs w:val="24"/>
        </w:rPr>
      </w:pPr>
      <w:r w:rsidRPr="00BA6B0A">
        <w:rPr>
          <w:rFonts w:ascii="Times New Roman" w:hAnsi="Times New Roman" w:cs="Times New Roman"/>
          <w:iCs/>
          <w:sz w:val="24"/>
          <w:szCs w:val="24"/>
        </w:rPr>
        <w:t xml:space="preserve">Решение иррациональных уравнений.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iCs/>
          <w:sz w:val="24"/>
          <w:szCs w:val="24"/>
        </w:rPr>
      </w:pPr>
      <w:r w:rsidRPr="00BA6B0A">
        <w:rPr>
          <w:rFonts w:ascii="Times New Roman" w:hAnsi="Times New Roman" w:cs="Times New Roman"/>
          <w:iCs/>
          <w:sz w:val="24"/>
          <w:szCs w:val="24"/>
        </w:rPr>
        <w:t xml:space="preserve">Решение показательных и логарифмических уравнений (простейших).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iCs/>
          <w:sz w:val="24"/>
          <w:szCs w:val="24"/>
        </w:rPr>
      </w:pPr>
      <w:r w:rsidRPr="00BA6B0A">
        <w:rPr>
          <w:rFonts w:ascii="Times New Roman" w:hAnsi="Times New Roman" w:cs="Times New Roman"/>
          <w:iCs/>
          <w:sz w:val="24"/>
          <w:szCs w:val="24"/>
        </w:rPr>
        <w:t xml:space="preserve">Решение показательных и логарифмических неравенств (простейших). </w:t>
      </w:r>
    </w:p>
    <w:p w:rsidR="002627DA" w:rsidRPr="005150BE" w:rsidRDefault="002627DA" w:rsidP="002627DA">
      <w:pPr>
        <w:pStyle w:val="a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150BE">
        <w:rPr>
          <w:rFonts w:ascii="Times New Roman" w:hAnsi="Times New Roman" w:cs="Times New Roman"/>
          <w:b/>
          <w:sz w:val="32"/>
          <w:szCs w:val="32"/>
        </w:rPr>
        <w:t>Содержание обучения в 11 классе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BA6B0A">
        <w:rPr>
          <w:rFonts w:ascii="Times New Roman" w:hAnsi="Times New Roman" w:cs="Times New Roman"/>
          <w:b/>
          <w:sz w:val="24"/>
          <w:szCs w:val="24"/>
        </w:rPr>
        <w:t>Уравнения, неравенства, системы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 xml:space="preserve">Свойства степени с натуральным, целым и рациональным показателем. Преобразование степенных и иррациональных выражений.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bCs/>
          <w:iCs/>
          <w:sz w:val="24"/>
          <w:szCs w:val="24"/>
        </w:rPr>
      </w:pPr>
      <w:r w:rsidRPr="00BA6B0A">
        <w:rPr>
          <w:rFonts w:ascii="Times New Roman" w:hAnsi="Times New Roman" w:cs="Times New Roman"/>
          <w:bCs/>
          <w:iCs/>
          <w:sz w:val="24"/>
          <w:szCs w:val="24"/>
        </w:rPr>
        <w:t>Свойства логарифмов. Преобразование логарифмических выражений.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 xml:space="preserve">Решение показательных и логарифмических уравнений. Решение показательных и логарифмических неравенств.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 xml:space="preserve">Системы линейных уравнений и неравенств. Графический метод решения систем.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 xml:space="preserve">Системы квадратных уравнений и неравенств.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 xml:space="preserve">Системы показательных уравнений и неравенств.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>Системы логарифмических уравнений и неравенств.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>Смешанные системы и совокупности уравнений от одной и двух переменных. Смешанные системы и совокупности неравенств от одной и двух переменных.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BA6B0A">
        <w:rPr>
          <w:rFonts w:ascii="Times New Roman" w:hAnsi="Times New Roman" w:cs="Times New Roman"/>
          <w:b/>
          <w:sz w:val="24"/>
          <w:szCs w:val="24"/>
        </w:rPr>
        <w:t xml:space="preserve">Производная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 xml:space="preserve">Приращение аргумента и приращение функции. Понятие о производной функции. Ее геометрический и физический смысл. Уравнение касательной к графику функции.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lastRenderedPageBreak/>
        <w:t xml:space="preserve">Понятие о непрерывности функции. Примеры.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 xml:space="preserve">Правила вычисления производных (суммы, произведения, частного). Таблица производных основных элементарных функций. Вычисление производных.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 xml:space="preserve">Производная функции вида </w:t>
      </w:r>
      <w:r w:rsidRPr="00BA6B0A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980" w:dyaOrig="435">
          <v:shape id="_x0000_i1032" type="#_x0000_t75" style="width:91.5pt;height:20.25pt" o:ole="">
            <v:imagedata r:id="rId19" o:title=""/>
          </v:shape>
          <o:OLEObject Type="Embed" ProgID="Equation.DSMT4" ShapeID="_x0000_i1032" DrawAspect="Content" ObjectID="_1505124864" r:id="rId20"/>
        </w:object>
      </w:r>
      <w:r w:rsidRPr="00BA6B0A">
        <w:rPr>
          <w:rFonts w:ascii="Times New Roman" w:hAnsi="Times New Roman" w:cs="Times New Roman"/>
          <w:sz w:val="24"/>
          <w:szCs w:val="24"/>
        </w:rPr>
        <w:t>.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BA6B0A">
        <w:rPr>
          <w:rFonts w:ascii="Times New Roman" w:hAnsi="Times New Roman" w:cs="Times New Roman"/>
          <w:b/>
          <w:sz w:val="24"/>
          <w:szCs w:val="24"/>
        </w:rPr>
        <w:t>Применение производной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 xml:space="preserve">Признак возрастания (убывания) функции. Критические точки функции. Максимумы и минимумы функции.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 xml:space="preserve">Наибольшее и наименьшее значения функции на промежутке.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 xml:space="preserve">Исследование функции и построение графиков с применением производной.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BA6B0A">
        <w:rPr>
          <w:rFonts w:ascii="Times New Roman" w:hAnsi="Times New Roman" w:cs="Times New Roman"/>
          <w:b/>
          <w:sz w:val="24"/>
          <w:szCs w:val="24"/>
        </w:rPr>
        <w:t>Первообразная и её применение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>Определение первообразной. Основное свойство первообразной.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>Правила нахождения первообразных. Таблица первообразных основных элементарных функций.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 xml:space="preserve">Площадь криволинейной трапеции. Формула Ньютона-Лейбница. Вычисление площадей плоских фигур с помощью первообразной.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BA6B0A">
        <w:rPr>
          <w:rFonts w:ascii="Times New Roman" w:hAnsi="Times New Roman" w:cs="Times New Roman"/>
          <w:b/>
          <w:sz w:val="24"/>
          <w:szCs w:val="24"/>
        </w:rPr>
        <w:t>Элементы комбинаторики, статистики и теории вероятностей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>Статистическая обработка данных. Статистические понятия дискретного ряда (мода, медиана, среднее, размах вариации, частота признака). Диаграмма, гистограмма, полигон.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 xml:space="preserve">Формулы числа перестановок, сочетаний, размещений. Решение комбинаторных задач.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 xml:space="preserve">Формула бинома Ньютона. Свойства биномиальных коэффициентов. Треугольник Паскаля.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>Элементарные и сложные события. Понятие о вероятности события. Вероятность суммы несовместных событий, вероятность противоположного события. Понятие о независимости событий. Вероятность и статистическая частота наступления события. Решение практических задач с применением вероятностных методов.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BA6B0A">
        <w:rPr>
          <w:rFonts w:ascii="Times New Roman" w:hAnsi="Times New Roman" w:cs="Times New Roman"/>
          <w:b/>
          <w:sz w:val="24"/>
          <w:szCs w:val="24"/>
        </w:rPr>
        <w:t>Итоговое повторение курса алгебры и начал анализа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 xml:space="preserve">Функция, определение, способы задания, свойства функций, сведенные в общую схему исследования функции.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 xml:space="preserve">Линейная функция. Систематизация ее свойств на основе общей схемы исследования функций. Решение задач с использованием свойств функции.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 xml:space="preserve">Функция </w:t>
      </w:r>
      <w:r w:rsidRPr="00BA6B0A">
        <w:rPr>
          <w:rFonts w:ascii="Times New Roman" w:eastAsia="Times New Roman" w:hAnsi="Times New Roman" w:cs="Times New Roman"/>
          <w:position w:val="-28"/>
          <w:sz w:val="24"/>
          <w:szCs w:val="24"/>
        </w:rPr>
        <w:object w:dxaOrig="1800" w:dyaOrig="720">
          <v:shape id="_x0000_i1033" type="#_x0000_t75" style="width:90.75pt;height:36pt" o:ole="">
            <v:imagedata r:id="rId21" o:title=""/>
          </v:shape>
          <o:OLEObject Type="Embed" ProgID="Equation.DSMT4" ShapeID="_x0000_i1033" DrawAspect="Content" ObjectID="_1505124865" r:id="rId22"/>
        </w:object>
      </w:r>
      <w:r w:rsidRPr="00BA6B0A">
        <w:rPr>
          <w:rFonts w:ascii="Times New Roman" w:hAnsi="Times New Roman" w:cs="Times New Roman"/>
          <w:sz w:val="24"/>
          <w:szCs w:val="24"/>
        </w:rPr>
        <w:t>. Систематизация ее свойств на основе общей схемы исследования функций. Решение задач с использованием свойств функции.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 xml:space="preserve">Квадратичная функция </w:t>
      </w:r>
      <w:r w:rsidRPr="00BA6B0A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2025" w:dyaOrig="525">
          <v:shape id="_x0000_i1034" type="#_x0000_t75" style="width:101.25pt;height:25.5pt" o:ole="">
            <v:imagedata r:id="rId23" o:title=""/>
          </v:shape>
          <o:OLEObject Type="Embed" ProgID="Equation.DSMT4" ShapeID="_x0000_i1034" DrawAspect="Content" ObjectID="_1505124866" r:id="rId24"/>
        </w:object>
      </w:r>
      <w:r w:rsidRPr="00BA6B0A">
        <w:rPr>
          <w:rFonts w:ascii="Times New Roman" w:hAnsi="Times New Roman" w:cs="Times New Roman"/>
          <w:sz w:val="24"/>
          <w:szCs w:val="24"/>
        </w:rPr>
        <w:t xml:space="preserve"> и</w:t>
      </w:r>
      <w:r w:rsidRPr="00BA6B0A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3135" w:dyaOrig="525">
          <v:shape id="_x0000_i1035" type="#_x0000_t75" style="width:156.75pt;height:25.5pt" o:ole="">
            <v:imagedata r:id="rId25" o:title=""/>
          </v:shape>
          <o:OLEObject Type="Embed" ProgID="Equation.DSMT4" ShapeID="_x0000_i1035" DrawAspect="Content" ObjectID="_1505124867" r:id="rId26"/>
        </w:object>
      </w:r>
      <w:r w:rsidRPr="00BA6B0A">
        <w:rPr>
          <w:rFonts w:ascii="Times New Roman" w:hAnsi="Times New Roman" w:cs="Times New Roman"/>
          <w:sz w:val="24"/>
          <w:szCs w:val="24"/>
        </w:rPr>
        <w:t xml:space="preserve">. Систематизация ее свойств на основе общей схемы исследования функций. Решение задач с использованием свойств функции.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 xml:space="preserve">Показательная функция </w:t>
      </w:r>
      <w:r w:rsidRPr="00BA6B0A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945" w:dyaOrig="525">
          <v:shape id="_x0000_i1036" type="#_x0000_t75" style="width:48pt;height:25.5pt" o:ole="">
            <v:imagedata r:id="rId27" o:title=""/>
          </v:shape>
          <o:OLEObject Type="Embed" ProgID="Equation.DSMT4" ShapeID="_x0000_i1036" DrawAspect="Content" ObjectID="_1505124868" r:id="rId28"/>
        </w:object>
      </w:r>
      <w:r w:rsidRPr="00BA6B0A">
        <w:rPr>
          <w:rFonts w:ascii="Times New Roman" w:hAnsi="Times New Roman" w:cs="Times New Roman"/>
          <w:sz w:val="24"/>
          <w:szCs w:val="24"/>
        </w:rPr>
        <w:t xml:space="preserve">, её свойства и график. Решение задач с использованием свойств функции.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 xml:space="preserve">Логарифмическая функция </w:t>
      </w:r>
      <w:r w:rsidRPr="00BA6B0A">
        <w:rPr>
          <w:rFonts w:ascii="Times New Roman" w:eastAsia="Times New Roman" w:hAnsi="Times New Roman" w:cs="Times New Roman"/>
          <w:position w:val="-22"/>
          <w:sz w:val="24"/>
          <w:szCs w:val="24"/>
        </w:rPr>
        <w:object w:dxaOrig="1425" w:dyaOrig="525">
          <v:shape id="_x0000_i1037" type="#_x0000_t75" style="width:71.25pt;height:25.5pt" o:ole="">
            <v:imagedata r:id="rId29" o:title=""/>
          </v:shape>
          <o:OLEObject Type="Embed" ProgID="Equation.DSMT4" ShapeID="_x0000_i1037" DrawAspect="Content" ObjectID="_1505124869" r:id="rId30"/>
        </w:object>
      </w:r>
      <w:r w:rsidRPr="00BA6B0A">
        <w:rPr>
          <w:rFonts w:ascii="Times New Roman" w:hAnsi="Times New Roman" w:cs="Times New Roman"/>
          <w:sz w:val="24"/>
          <w:szCs w:val="24"/>
        </w:rPr>
        <w:t>, её свойства и график. Решение задач с использованием свойств функции.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>Тригонометрические функции</w:t>
      </w:r>
      <w:proofErr w:type="gramStart"/>
      <w:r w:rsidRPr="00BA6B0A">
        <w:rPr>
          <w:rFonts w:ascii="Times New Roman" w:hAnsi="Times New Roman" w:cs="Times New Roman"/>
          <w:sz w:val="24"/>
          <w:szCs w:val="24"/>
        </w:rPr>
        <w:t xml:space="preserve"> (</w:t>
      </w:r>
      <w:r w:rsidRPr="00BA6B0A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1200" w:dyaOrig="405">
          <v:shape id="_x0000_i1038" type="#_x0000_t75" style="width:60.75pt;height:20.25pt" o:ole="">
            <v:imagedata r:id="rId31" o:title=""/>
          </v:shape>
          <o:OLEObject Type="Embed" ProgID="Equation.DSMT4" ShapeID="_x0000_i1038" DrawAspect="Content" ObjectID="_1505124870" r:id="rId32"/>
        </w:object>
      </w:r>
      <w:r w:rsidRPr="00BA6B0A">
        <w:rPr>
          <w:rFonts w:ascii="Times New Roman" w:hAnsi="Times New Roman" w:cs="Times New Roman"/>
          <w:sz w:val="24"/>
          <w:szCs w:val="24"/>
        </w:rPr>
        <w:t xml:space="preserve">, </w:t>
      </w:r>
      <w:r w:rsidRPr="00BA6B0A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1245" w:dyaOrig="315">
          <v:shape id="_x0000_i1039" type="#_x0000_t75" style="width:61.5pt;height:16.5pt" o:ole="">
            <v:imagedata r:id="rId33" o:title=""/>
          </v:shape>
          <o:OLEObject Type="Embed" ProgID="Equation.DSMT4" ShapeID="_x0000_i1039" DrawAspect="Content" ObjectID="_1505124871" r:id="rId34"/>
        </w:object>
      </w:r>
      <w:r w:rsidRPr="00BA6B0A">
        <w:rPr>
          <w:rFonts w:ascii="Times New Roman" w:hAnsi="Times New Roman" w:cs="Times New Roman"/>
          <w:sz w:val="24"/>
          <w:szCs w:val="24"/>
        </w:rPr>
        <w:t>,</w:t>
      </w:r>
      <w:r w:rsidRPr="00BA6B0A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1125" w:dyaOrig="360">
          <v:shape id="_x0000_i1040" type="#_x0000_t75" style="width:55.5pt;height:18.75pt" o:ole="">
            <v:imagedata r:id="rId35" o:title=""/>
          </v:shape>
          <o:OLEObject Type="Embed" ProgID="Equation.DSMT4" ShapeID="_x0000_i1040" DrawAspect="Content" ObjectID="_1505124872" r:id="rId36"/>
        </w:object>
      </w:r>
      <w:r w:rsidRPr="00BA6B0A">
        <w:rPr>
          <w:rFonts w:ascii="Times New Roman" w:hAnsi="Times New Roman" w:cs="Times New Roman"/>
          <w:sz w:val="24"/>
          <w:szCs w:val="24"/>
        </w:rPr>
        <w:t xml:space="preserve">, </w:t>
      </w:r>
      <w:r w:rsidRPr="00BA6B0A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1245" w:dyaOrig="360">
          <v:shape id="_x0000_i1041" type="#_x0000_t75" style="width:61.5pt;height:18.75pt" o:ole="">
            <v:imagedata r:id="rId37" o:title=""/>
          </v:shape>
          <o:OLEObject Type="Embed" ProgID="Equation.DSMT4" ShapeID="_x0000_i1041" DrawAspect="Content" ObjectID="_1505124873" r:id="rId38"/>
        </w:object>
      </w:r>
      <w:r w:rsidRPr="00BA6B0A">
        <w:rPr>
          <w:rFonts w:ascii="Times New Roman" w:hAnsi="Times New Roman" w:cs="Times New Roman"/>
          <w:sz w:val="24"/>
          <w:szCs w:val="24"/>
        </w:rPr>
        <w:t xml:space="preserve">), </w:t>
      </w:r>
      <w:proofErr w:type="gramEnd"/>
      <w:r w:rsidRPr="00BA6B0A">
        <w:rPr>
          <w:rFonts w:ascii="Times New Roman" w:hAnsi="Times New Roman" w:cs="Times New Roman"/>
          <w:sz w:val="24"/>
          <w:szCs w:val="24"/>
        </w:rPr>
        <w:t xml:space="preserve">их свойства и графики. Решение задач с использованием свойств функций.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 xml:space="preserve">Тождественные преобразования степеней с рациональным показателем, иррациональных и логарифмических выражений.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 xml:space="preserve">Тождественные преобразования тригонометрических выражений.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>Решение рациональных и иррациональных уравнений</w:t>
      </w:r>
      <w:r w:rsidRPr="00BA6B0A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>Решение показательных и логарифмических уравнений и их систем</w:t>
      </w:r>
      <w:r w:rsidRPr="00BA6B0A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2627DA" w:rsidRPr="00BA6B0A" w:rsidRDefault="002627DA" w:rsidP="002627DA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BA6B0A">
        <w:rPr>
          <w:rFonts w:ascii="Times New Roman" w:hAnsi="Times New Roman" w:cs="Times New Roman"/>
          <w:sz w:val="24"/>
          <w:szCs w:val="24"/>
        </w:rPr>
        <w:t>Решение тригонометрических уравнений</w:t>
      </w:r>
      <w:r w:rsidRPr="00BA6B0A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2627DA" w:rsidRPr="00146B17" w:rsidRDefault="002627DA" w:rsidP="002627DA">
      <w:pPr>
        <w:spacing w:line="240" w:lineRule="auto"/>
        <w:jc w:val="center"/>
        <w:rPr>
          <w:rFonts w:ascii="Times New Roman" w:hAnsi="Times New Roman"/>
          <w:szCs w:val="28"/>
        </w:rPr>
      </w:pPr>
      <w:r w:rsidRPr="00BA6B0A">
        <w:rPr>
          <w:rFonts w:ascii="Times New Roman" w:hAnsi="Times New Roman" w:cs="Times New Roman"/>
          <w:sz w:val="24"/>
          <w:szCs w:val="24"/>
        </w:rPr>
        <w:lastRenderedPageBreak/>
        <w:t xml:space="preserve">Решение задач с использованием производной. </w:t>
      </w:r>
    </w:p>
    <w:p w:rsidR="002627DA" w:rsidRPr="00146B17" w:rsidRDefault="002627DA" w:rsidP="002627DA">
      <w:pPr>
        <w:spacing w:line="240" w:lineRule="auto"/>
        <w:ind w:firstLine="709"/>
        <w:jc w:val="center"/>
        <w:rPr>
          <w:rFonts w:ascii="Times New Roman" w:hAnsi="Times New Roman"/>
          <w:b/>
          <w:szCs w:val="28"/>
        </w:rPr>
      </w:pPr>
      <w:r w:rsidRPr="00146B17">
        <w:rPr>
          <w:rFonts w:ascii="Times New Roman" w:hAnsi="Times New Roman"/>
          <w:b/>
          <w:szCs w:val="28"/>
        </w:rPr>
        <w:t>Требования к уровню математической подготовки</w:t>
      </w:r>
    </w:p>
    <w:p w:rsidR="002627DA" w:rsidRPr="00146B17" w:rsidRDefault="002627DA" w:rsidP="002627DA">
      <w:pPr>
        <w:spacing w:line="240" w:lineRule="auto"/>
        <w:ind w:firstLine="709"/>
        <w:jc w:val="center"/>
        <w:rPr>
          <w:rFonts w:ascii="Times New Roman" w:hAnsi="Times New Roman"/>
          <w:szCs w:val="28"/>
        </w:rPr>
      </w:pPr>
      <w:r w:rsidRPr="00146B17">
        <w:rPr>
          <w:rFonts w:ascii="Times New Roman" w:hAnsi="Times New Roman"/>
          <w:b/>
          <w:szCs w:val="28"/>
        </w:rPr>
        <w:t>выпускников 11 класса</w:t>
      </w:r>
    </w:p>
    <w:p w:rsidR="002627DA" w:rsidRPr="00146B17" w:rsidRDefault="002627DA" w:rsidP="002627DA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627DA" w:rsidRPr="00146B17" w:rsidRDefault="002627DA" w:rsidP="002627DA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146B17">
        <w:rPr>
          <w:rFonts w:ascii="Times New Roman" w:hAnsi="Times New Roman"/>
          <w:szCs w:val="28"/>
        </w:rPr>
        <w:t xml:space="preserve">В результате изучения курса алгебры и математического анализа 11 класса учащиеся должны </w:t>
      </w:r>
      <w:r w:rsidRPr="00146B17">
        <w:rPr>
          <w:rFonts w:ascii="Times New Roman" w:hAnsi="Times New Roman"/>
          <w:b/>
          <w:szCs w:val="28"/>
        </w:rPr>
        <w:t>уметь:</w:t>
      </w:r>
    </w:p>
    <w:p w:rsidR="002627DA" w:rsidRPr="00146B17" w:rsidRDefault="002627DA" w:rsidP="002627D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Cs w:val="28"/>
        </w:rPr>
      </w:pPr>
      <w:r w:rsidRPr="00146B17">
        <w:rPr>
          <w:rFonts w:ascii="Times New Roman" w:hAnsi="Times New Roman"/>
          <w:szCs w:val="28"/>
        </w:rPr>
        <w:t>находить значения корня натуральной степени, степени с рациональным показателем, логарифма, значения тригонометрических выражений на основе определений и основных свойств, пользоваться оценкой и прикидкой при практических расчетах;</w:t>
      </w:r>
    </w:p>
    <w:p w:rsidR="002627DA" w:rsidRPr="00146B17" w:rsidRDefault="002627DA" w:rsidP="002627D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Cs w:val="28"/>
        </w:rPr>
      </w:pPr>
      <w:r w:rsidRPr="00146B17">
        <w:rPr>
          <w:rFonts w:ascii="Times New Roman" w:hAnsi="Times New Roman"/>
          <w:szCs w:val="28"/>
        </w:rPr>
        <w:t>выполнять тождественные преобразования тригонометрических, иррациональных, степенных, показательных и логарифмических выражений;</w:t>
      </w:r>
    </w:p>
    <w:p w:rsidR="002627DA" w:rsidRPr="00146B17" w:rsidRDefault="002627DA" w:rsidP="002627D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Cs w:val="28"/>
        </w:rPr>
      </w:pPr>
      <w:r w:rsidRPr="00146B17">
        <w:rPr>
          <w:rFonts w:ascii="Times New Roman" w:hAnsi="Times New Roman"/>
          <w:szCs w:val="28"/>
        </w:rPr>
        <w:t>вычислять значения числовых и буквенных выражений, осуществляя необходимые подстановки и преобразования;</w:t>
      </w:r>
    </w:p>
    <w:p w:rsidR="002627DA" w:rsidRPr="00146B17" w:rsidRDefault="002627DA" w:rsidP="002627D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Cs w:val="28"/>
        </w:rPr>
      </w:pPr>
      <w:r w:rsidRPr="00146B17">
        <w:rPr>
          <w:rFonts w:ascii="Times New Roman" w:hAnsi="Times New Roman"/>
          <w:szCs w:val="28"/>
        </w:rPr>
        <w:t>определять значения функции по значению аргумента при различных способах задания функции;</w:t>
      </w:r>
    </w:p>
    <w:p w:rsidR="002627DA" w:rsidRPr="00146B17" w:rsidRDefault="002627DA" w:rsidP="002627D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Cs w:val="28"/>
        </w:rPr>
      </w:pPr>
      <w:r w:rsidRPr="00146B17">
        <w:rPr>
          <w:rFonts w:ascii="Times New Roman" w:hAnsi="Times New Roman"/>
          <w:szCs w:val="28"/>
        </w:rPr>
        <w:t>описывать по графику и в простейших случаях по формуле поведение и свойства функций;</w:t>
      </w:r>
    </w:p>
    <w:p w:rsidR="002627DA" w:rsidRPr="00146B17" w:rsidRDefault="002627DA" w:rsidP="002627D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Cs w:val="28"/>
        </w:rPr>
      </w:pPr>
      <w:r w:rsidRPr="00146B17">
        <w:rPr>
          <w:rFonts w:ascii="Times New Roman" w:hAnsi="Times New Roman"/>
          <w:szCs w:val="28"/>
        </w:rPr>
        <w:t>строить графики линейной, квадратичной, тригонометрических, степенной, показательной и логарифмической функций;</w:t>
      </w:r>
    </w:p>
    <w:p w:rsidR="002627DA" w:rsidRPr="00146B17" w:rsidRDefault="002627DA" w:rsidP="002627D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Cs w:val="28"/>
        </w:rPr>
      </w:pPr>
      <w:r w:rsidRPr="00146B17">
        <w:rPr>
          <w:rFonts w:ascii="Times New Roman" w:hAnsi="Times New Roman"/>
          <w:szCs w:val="28"/>
        </w:rPr>
        <w:t>решать уравнения, простейшие системы уравнений, используя свойства функций и их графиков;</w:t>
      </w:r>
    </w:p>
    <w:p w:rsidR="002627DA" w:rsidRPr="00146B17" w:rsidRDefault="002627DA" w:rsidP="002627D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Cs w:val="28"/>
        </w:rPr>
      </w:pPr>
      <w:r w:rsidRPr="00146B17">
        <w:rPr>
          <w:rFonts w:ascii="Times New Roman" w:hAnsi="Times New Roman"/>
          <w:szCs w:val="28"/>
        </w:rPr>
        <w:t xml:space="preserve">решать рациональные, тригонометрические, иррациональные, показательные и логарифмические уравнения, </w:t>
      </w:r>
      <w:r w:rsidRPr="00146B17">
        <w:rPr>
          <w:rFonts w:ascii="Times New Roman" w:hAnsi="Times New Roman"/>
          <w:i/>
          <w:szCs w:val="28"/>
        </w:rPr>
        <w:t>их системы</w:t>
      </w:r>
      <w:r w:rsidRPr="00146B17">
        <w:rPr>
          <w:rFonts w:ascii="Times New Roman" w:hAnsi="Times New Roman"/>
          <w:szCs w:val="28"/>
        </w:rPr>
        <w:t>;</w:t>
      </w:r>
    </w:p>
    <w:p w:rsidR="002627DA" w:rsidRPr="00146B17" w:rsidRDefault="002627DA" w:rsidP="002627D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Cs w:val="28"/>
        </w:rPr>
      </w:pPr>
      <w:r w:rsidRPr="00146B17">
        <w:rPr>
          <w:rFonts w:ascii="Times New Roman" w:hAnsi="Times New Roman"/>
          <w:szCs w:val="28"/>
        </w:rPr>
        <w:t xml:space="preserve">решать рациональные, показательные и логарифмические неравенства, </w:t>
      </w:r>
      <w:r w:rsidRPr="00146B17">
        <w:rPr>
          <w:rFonts w:ascii="Times New Roman" w:hAnsi="Times New Roman"/>
          <w:i/>
          <w:szCs w:val="28"/>
        </w:rPr>
        <w:t>их системы</w:t>
      </w:r>
      <w:r w:rsidRPr="00146B17">
        <w:rPr>
          <w:rFonts w:ascii="Times New Roman" w:hAnsi="Times New Roman"/>
          <w:szCs w:val="28"/>
        </w:rPr>
        <w:t>;</w:t>
      </w:r>
    </w:p>
    <w:p w:rsidR="002627DA" w:rsidRPr="00146B17" w:rsidRDefault="002627DA" w:rsidP="002627D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Cs w:val="28"/>
        </w:rPr>
      </w:pPr>
      <w:r w:rsidRPr="00146B17">
        <w:rPr>
          <w:rFonts w:ascii="Times New Roman" w:hAnsi="Times New Roman"/>
          <w:szCs w:val="28"/>
        </w:rPr>
        <w:t>составлять уравнения и неравенства по условию задачи;</w:t>
      </w:r>
    </w:p>
    <w:p w:rsidR="002627DA" w:rsidRPr="00146B17" w:rsidRDefault="002627DA" w:rsidP="002627D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Cs w:val="28"/>
        </w:rPr>
      </w:pPr>
      <w:r w:rsidRPr="00146B17">
        <w:rPr>
          <w:rFonts w:ascii="Times New Roman" w:hAnsi="Times New Roman"/>
          <w:szCs w:val="28"/>
        </w:rPr>
        <w:t>использовать для приближенного решения уравнений и неравенств графический метод;</w:t>
      </w:r>
    </w:p>
    <w:p w:rsidR="002627DA" w:rsidRPr="00146B17" w:rsidRDefault="002627DA" w:rsidP="002627D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Cs w:val="28"/>
        </w:rPr>
      </w:pPr>
      <w:r w:rsidRPr="00146B17">
        <w:rPr>
          <w:rFonts w:ascii="Times New Roman" w:hAnsi="Times New Roman"/>
          <w:szCs w:val="28"/>
        </w:rPr>
        <w:t>изображать на координатной плоскости множества решений простейших уравнений и их систем;</w:t>
      </w:r>
    </w:p>
    <w:p w:rsidR="002627DA" w:rsidRPr="00146B17" w:rsidRDefault="002627DA" w:rsidP="002627D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Cs w:val="28"/>
        </w:rPr>
      </w:pPr>
      <w:r w:rsidRPr="00146B17">
        <w:rPr>
          <w:rFonts w:ascii="Times New Roman" w:hAnsi="Times New Roman"/>
          <w:szCs w:val="28"/>
        </w:rPr>
        <w:t>вычислять производные и первообразные элементарных функций;</w:t>
      </w:r>
    </w:p>
    <w:p w:rsidR="002627DA" w:rsidRPr="00146B17" w:rsidRDefault="002627DA" w:rsidP="002627D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Cs w:val="28"/>
        </w:rPr>
      </w:pPr>
      <w:r w:rsidRPr="00146B17">
        <w:rPr>
          <w:rFonts w:ascii="Times New Roman" w:hAnsi="Times New Roman"/>
          <w:szCs w:val="28"/>
        </w:rPr>
        <w:t xml:space="preserve">исследовать в простейших случаях функции на монотонность, находить наибольшие и наименьшие значения функций, строить графики многочленов и </w:t>
      </w:r>
      <w:r w:rsidRPr="00146B17">
        <w:rPr>
          <w:rFonts w:ascii="Times New Roman" w:hAnsi="Times New Roman"/>
          <w:i/>
          <w:szCs w:val="28"/>
        </w:rPr>
        <w:t xml:space="preserve">простейших рациональных функций </w:t>
      </w:r>
      <w:r w:rsidRPr="00146B17">
        <w:rPr>
          <w:rFonts w:ascii="Times New Roman" w:hAnsi="Times New Roman"/>
          <w:szCs w:val="28"/>
        </w:rPr>
        <w:t>с использованием аппарата математического анализа;</w:t>
      </w:r>
    </w:p>
    <w:p w:rsidR="002627DA" w:rsidRPr="00146B17" w:rsidRDefault="002627DA" w:rsidP="002627D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Cs w:val="28"/>
        </w:rPr>
      </w:pPr>
      <w:r w:rsidRPr="00146B17">
        <w:rPr>
          <w:rFonts w:ascii="Times New Roman" w:hAnsi="Times New Roman"/>
          <w:i/>
          <w:szCs w:val="28"/>
        </w:rPr>
        <w:t xml:space="preserve">вычислять в </w:t>
      </w:r>
      <w:proofErr w:type="spellStart"/>
      <w:r w:rsidRPr="00146B17">
        <w:rPr>
          <w:rFonts w:ascii="Times New Roman" w:hAnsi="Times New Roman"/>
          <w:i/>
          <w:szCs w:val="28"/>
        </w:rPr>
        <w:t>простейшихслучаях</w:t>
      </w:r>
      <w:proofErr w:type="spellEnd"/>
      <w:r w:rsidRPr="00146B17">
        <w:rPr>
          <w:rFonts w:ascii="Times New Roman" w:hAnsi="Times New Roman"/>
          <w:i/>
          <w:szCs w:val="28"/>
        </w:rPr>
        <w:t xml:space="preserve"> площади с использованием первообразной;</w:t>
      </w:r>
    </w:p>
    <w:p w:rsidR="002627DA" w:rsidRPr="00146B17" w:rsidRDefault="002627DA" w:rsidP="002627D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Cs w:val="28"/>
        </w:rPr>
      </w:pPr>
      <w:r w:rsidRPr="00146B17">
        <w:rPr>
          <w:rFonts w:ascii="Times New Roman" w:hAnsi="Times New Roman"/>
          <w:szCs w:val="28"/>
        </w:rPr>
        <w:t>решать простейшие комбинаторные задачи методом перебора, а также с использованием известных формул;</w:t>
      </w:r>
    </w:p>
    <w:p w:rsidR="002627DA" w:rsidRPr="00146B17" w:rsidRDefault="002627DA" w:rsidP="002627D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Cs w:val="28"/>
        </w:rPr>
      </w:pPr>
      <w:r w:rsidRPr="00146B17">
        <w:rPr>
          <w:rFonts w:ascii="Times New Roman" w:hAnsi="Times New Roman"/>
          <w:szCs w:val="28"/>
        </w:rPr>
        <w:t>вычислять в простейших случаях вероятности событий на основе подсчета числа исходов.</w:t>
      </w:r>
    </w:p>
    <w:p w:rsidR="002627DA" w:rsidRPr="00146B17" w:rsidRDefault="002627DA" w:rsidP="002627DA">
      <w:pPr>
        <w:spacing w:line="240" w:lineRule="auto"/>
        <w:ind w:left="1416"/>
        <w:rPr>
          <w:rFonts w:ascii="Times New Roman" w:hAnsi="Times New Roman"/>
          <w:b/>
          <w:szCs w:val="28"/>
        </w:rPr>
      </w:pPr>
      <w:r w:rsidRPr="00146B17">
        <w:rPr>
          <w:rFonts w:ascii="Times New Roman" w:hAnsi="Times New Roman"/>
          <w:b/>
          <w:i/>
          <w:szCs w:val="28"/>
        </w:rPr>
        <w:t>Использовать приобретенные знания и умения в практической деятельности и повседневной жизни для</w:t>
      </w:r>
      <w:r w:rsidRPr="00146B17">
        <w:rPr>
          <w:rFonts w:ascii="Times New Roman" w:hAnsi="Times New Roman"/>
          <w:b/>
          <w:szCs w:val="28"/>
        </w:rPr>
        <w:t>:</w:t>
      </w:r>
    </w:p>
    <w:p w:rsidR="002627DA" w:rsidRPr="00146B17" w:rsidRDefault="002627DA" w:rsidP="002627D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Cs w:val="28"/>
        </w:rPr>
      </w:pPr>
      <w:r w:rsidRPr="00146B17">
        <w:rPr>
          <w:rFonts w:ascii="Times New Roman" w:hAnsi="Times New Roman"/>
          <w:szCs w:val="28"/>
        </w:rPr>
        <w:t xml:space="preserve">построения и исследования простейших математических моделей. </w:t>
      </w:r>
    </w:p>
    <w:p w:rsidR="002627DA" w:rsidRPr="00146B17" w:rsidRDefault="002627DA" w:rsidP="002627DA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2627DA" w:rsidRDefault="002627DA" w:rsidP="002627D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Тематическое планирование.</w:t>
      </w:r>
    </w:p>
    <w:p w:rsidR="002627DA" w:rsidRDefault="002627DA" w:rsidP="002627D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2282">
        <w:rPr>
          <w:rFonts w:ascii="Times New Roman" w:hAnsi="Times New Roman" w:cs="Times New Roman"/>
          <w:b/>
          <w:sz w:val="24"/>
          <w:szCs w:val="24"/>
        </w:rPr>
        <w:t>Таблица тематического распределения количества часов</w:t>
      </w:r>
    </w:p>
    <w:p w:rsidR="00AD1808" w:rsidRDefault="00AD1808" w:rsidP="002627DA">
      <w:pPr>
        <w:pStyle w:val="a7"/>
        <w:rPr>
          <w:b w:val="0"/>
          <w:sz w:val="28"/>
          <w:szCs w:val="28"/>
          <w:u w:val="none"/>
        </w:rPr>
      </w:pPr>
    </w:p>
    <w:p w:rsidR="00AD1808" w:rsidRDefault="00AD1808" w:rsidP="002627DA">
      <w:pPr>
        <w:pStyle w:val="a7"/>
        <w:rPr>
          <w:b w:val="0"/>
          <w:sz w:val="28"/>
          <w:szCs w:val="28"/>
          <w:u w:val="none"/>
        </w:rPr>
      </w:pPr>
    </w:p>
    <w:p w:rsidR="002627DA" w:rsidRDefault="002627DA" w:rsidP="002627DA">
      <w:pPr>
        <w:pStyle w:val="a7"/>
        <w:rPr>
          <w:b w:val="0"/>
          <w:sz w:val="28"/>
          <w:szCs w:val="28"/>
          <w:u w:val="none"/>
        </w:rPr>
      </w:pPr>
      <w:r>
        <w:rPr>
          <w:b w:val="0"/>
          <w:sz w:val="28"/>
          <w:szCs w:val="28"/>
          <w:u w:val="none"/>
        </w:rPr>
        <w:lastRenderedPageBreak/>
        <w:t xml:space="preserve">10 класс  </w:t>
      </w:r>
    </w:p>
    <w:p w:rsidR="002627DA" w:rsidRPr="00146B17" w:rsidRDefault="002627DA" w:rsidP="002627DA">
      <w:pPr>
        <w:pStyle w:val="a7"/>
        <w:rPr>
          <w:b w:val="0"/>
          <w:sz w:val="28"/>
          <w:szCs w:val="28"/>
          <w:u w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5558"/>
        <w:gridCol w:w="1191"/>
        <w:gridCol w:w="2262"/>
      </w:tblGrid>
      <w:tr w:rsidR="002627DA" w:rsidRPr="00C96B8A" w:rsidTr="002627DA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7DA" w:rsidRPr="00C96B8A" w:rsidRDefault="002627DA" w:rsidP="00BC0EC6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96B8A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5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7DA" w:rsidRPr="00C96B8A" w:rsidRDefault="002627DA" w:rsidP="00BC0EC6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 w:rsidRPr="00C96B8A">
              <w:rPr>
                <w:rFonts w:ascii="Times New Roman" w:hAnsi="Times New Roman" w:cs="Times New Roman"/>
                <w:szCs w:val="28"/>
              </w:rPr>
              <w:t>Разделы, темы</w:t>
            </w:r>
          </w:p>
        </w:tc>
        <w:tc>
          <w:tcPr>
            <w:tcW w:w="3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7DA" w:rsidRPr="00C96B8A" w:rsidRDefault="002627DA" w:rsidP="00BC0EC6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96B8A">
              <w:rPr>
                <w:rFonts w:ascii="Times New Roman" w:hAnsi="Times New Roman" w:cs="Times New Roman"/>
                <w:sz w:val="24"/>
              </w:rPr>
              <w:t>Количество часов</w:t>
            </w:r>
          </w:p>
        </w:tc>
      </w:tr>
      <w:tr w:rsidR="002627DA" w:rsidRPr="00C96B8A" w:rsidTr="00CA0A3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7DA" w:rsidRPr="00C96B8A" w:rsidRDefault="002627DA" w:rsidP="00BC0EC6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7DA" w:rsidRPr="00C96B8A" w:rsidRDefault="002627DA" w:rsidP="00BC0EC6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7DA" w:rsidRPr="00C96B8A" w:rsidRDefault="00AD1808" w:rsidP="00BC0EC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B8A">
              <w:rPr>
                <w:rFonts w:ascii="Times New Roman" w:hAnsi="Times New Roman" w:cs="Times New Roman"/>
                <w:sz w:val="20"/>
                <w:szCs w:val="20"/>
              </w:rPr>
              <w:t>Авторская</w:t>
            </w:r>
          </w:p>
          <w:p w:rsidR="00AD1808" w:rsidRPr="00C96B8A" w:rsidRDefault="00AD1808" w:rsidP="00BC0EC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B8A">
              <w:rPr>
                <w:rFonts w:ascii="Times New Roman" w:hAnsi="Times New Roman" w:cs="Times New Roman"/>
                <w:sz w:val="20"/>
                <w:szCs w:val="20"/>
              </w:rPr>
              <w:t>программа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7DA" w:rsidRPr="00C96B8A" w:rsidRDefault="002627DA" w:rsidP="00BC0EC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B8A">
              <w:rPr>
                <w:rFonts w:ascii="Times New Roman" w:hAnsi="Times New Roman" w:cs="Times New Roman"/>
                <w:sz w:val="20"/>
                <w:szCs w:val="20"/>
              </w:rPr>
              <w:t xml:space="preserve">  Рабочая программа</w:t>
            </w:r>
          </w:p>
        </w:tc>
      </w:tr>
      <w:tr w:rsidR="002627DA" w:rsidRPr="00C96B8A" w:rsidTr="00CA0A3F">
        <w:trPr>
          <w:gridAfter w:val="1"/>
          <w:wAfter w:w="2262" w:type="dxa"/>
          <w:trHeight w:val="4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7DA" w:rsidRPr="00C96B8A" w:rsidRDefault="002627DA" w:rsidP="00BC0EC6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7DA" w:rsidRPr="00C96B8A" w:rsidRDefault="002627DA" w:rsidP="00BC0EC6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7DA" w:rsidRPr="00C96B8A" w:rsidRDefault="002627DA" w:rsidP="00BC0EC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1808" w:rsidRPr="00C96B8A" w:rsidTr="002627D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2627DA">
            <w:pPr>
              <w:pStyle w:val="a5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2627DA">
            <w:pPr>
              <w:pStyle w:val="a5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 xml:space="preserve">Повторение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3</w:t>
            </w:r>
          </w:p>
        </w:tc>
      </w:tr>
      <w:tr w:rsidR="00AD1808" w:rsidRPr="00C96B8A" w:rsidTr="002627D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2627DA">
            <w:pPr>
              <w:pStyle w:val="a5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2627DA">
            <w:pPr>
              <w:pStyle w:val="a5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 xml:space="preserve">Действительные числа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5</w:t>
            </w:r>
          </w:p>
        </w:tc>
      </w:tr>
      <w:tr w:rsidR="00AD1808" w:rsidRPr="00C96B8A" w:rsidTr="002627D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2627DA">
            <w:pPr>
              <w:pStyle w:val="a5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2627DA">
            <w:pPr>
              <w:pStyle w:val="a5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Тригонометрические выражения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17</w:t>
            </w:r>
          </w:p>
        </w:tc>
      </w:tr>
      <w:tr w:rsidR="00AD1808" w:rsidRPr="00C96B8A" w:rsidTr="002627D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2627DA">
            <w:pPr>
              <w:pStyle w:val="a5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2627DA">
            <w:pPr>
              <w:pStyle w:val="a5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 xml:space="preserve">Тригонометрические функции и их графики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13</w:t>
            </w:r>
          </w:p>
        </w:tc>
      </w:tr>
      <w:tr w:rsidR="00AD1808" w:rsidRPr="00C96B8A" w:rsidTr="002627D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2627DA">
            <w:pPr>
              <w:pStyle w:val="a5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2627DA">
            <w:pPr>
              <w:pStyle w:val="a5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Решение тригонометрических уравнений и неравенств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13</w:t>
            </w:r>
          </w:p>
        </w:tc>
      </w:tr>
      <w:tr w:rsidR="00AD1808" w:rsidRPr="00C96B8A" w:rsidTr="002627D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2627DA">
            <w:pPr>
              <w:pStyle w:val="a5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2627DA">
            <w:pPr>
              <w:pStyle w:val="a5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Степенная функция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17</w:t>
            </w:r>
          </w:p>
        </w:tc>
      </w:tr>
      <w:tr w:rsidR="00AD1808" w:rsidRPr="00C96B8A" w:rsidTr="002627D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2627DA">
            <w:pPr>
              <w:pStyle w:val="a5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2627DA">
            <w:pPr>
              <w:pStyle w:val="a5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Показательная функция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8</w:t>
            </w:r>
          </w:p>
        </w:tc>
      </w:tr>
      <w:tr w:rsidR="00AD1808" w:rsidRPr="00C96B8A" w:rsidTr="002627D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2627DA">
            <w:pPr>
              <w:pStyle w:val="a5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2627DA">
            <w:pPr>
              <w:pStyle w:val="a5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Логарифмическая функция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13</w:t>
            </w:r>
          </w:p>
        </w:tc>
      </w:tr>
      <w:tr w:rsidR="00AD1808" w:rsidRPr="00C96B8A" w:rsidTr="002627D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08" w:rsidRPr="00C96B8A" w:rsidRDefault="00AD1808" w:rsidP="002627DA">
            <w:pPr>
              <w:pStyle w:val="a5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08" w:rsidRPr="00C96B8A" w:rsidRDefault="00AD1808" w:rsidP="002627DA">
            <w:pPr>
              <w:pStyle w:val="a5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13</w:t>
            </w:r>
            <w:bookmarkStart w:id="0" w:name="_GoBack"/>
            <w:bookmarkEnd w:id="0"/>
          </w:p>
        </w:tc>
      </w:tr>
      <w:tr w:rsidR="00AD1808" w:rsidRPr="00C96B8A" w:rsidTr="002627D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08" w:rsidRPr="00C96B8A" w:rsidRDefault="00AD1808" w:rsidP="002627D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08" w:rsidRPr="00C96B8A" w:rsidRDefault="00AD1808" w:rsidP="00AD1808">
            <w:pPr>
              <w:pStyle w:val="a5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102</w:t>
            </w:r>
          </w:p>
        </w:tc>
      </w:tr>
    </w:tbl>
    <w:p w:rsidR="002627DA" w:rsidRPr="00C96B8A" w:rsidRDefault="002627DA" w:rsidP="002627DA">
      <w:pPr>
        <w:pStyle w:val="a5"/>
        <w:rPr>
          <w:rFonts w:ascii="Times New Roman" w:hAnsi="Times New Roman" w:cs="Times New Roman"/>
          <w:szCs w:val="24"/>
        </w:rPr>
      </w:pPr>
    </w:p>
    <w:p w:rsidR="002627DA" w:rsidRPr="00C96B8A" w:rsidRDefault="002627DA" w:rsidP="00AD1808">
      <w:pPr>
        <w:pStyle w:val="a5"/>
        <w:jc w:val="center"/>
        <w:rPr>
          <w:rFonts w:ascii="Times New Roman" w:hAnsi="Times New Roman" w:cs="Times New Roman"/>
          <w:szCs w:val="24"/>
        </w:rPr>
      </w:pPr>
      <w:r w:rsidRPr="00C96B8A">
        <w:rPr>
          <w:rFonts w:ascii="Times New Roman" w:hAnsi="Times New Roman" w:cs="Times New Roman"/>
          <w:szCs w:val="24"/>
        </w:rPr>
        <w:t>11 класс</w:t>
      </w:r>
    </w:p>
    <w:p w:rsidR="002627DA" w:rsidRPr="00C96B8A" w:rsidRDefault="002627DA" w:rsidP="002627DA">
      <w:pPr>
        <w:pStyle w:val="a5"/>
        <w:rPr>
          <w:rFonts w:ascii="Times New Roman" w:hAnsi="Times New Roman" w:cs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9"/>
        <w:gridCol w:w="5606"/>
        <w:gridCol w:w="1191"/>
        <w:gridCol w:w="2137"/>
        <w:gridCol w:w="78"/>
      </w:tblGrid>
      <w:tr w:rsidR="002627DA" w:rsidRPr="00C96B8A" w:rsidTr="00BC0EC6"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7DA" w:rsidRPr="00C96B8A" w:rsidRDefault="002627DA" w:rsidP="002627DA">
            <w:pPr>
              <w:pStyle w:val="a5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7DA" w:rsidRPr="00C96B8A" w:rsidRDefault="002627DA" w:rsidP="002627DA">
            <w:pPr>
              <w:pStyle w:val="a5"/>
              <w:rPr>
                <w:rFonts w:ascii="Times New Roman" w:hAnsi="Times New Roman" w:cs="Times New Roman"/>
                <w:szCs w:val="28"/>
              </w:rPr>
            </w:pPr>
            <w:r w:rsidRPr="00C96B8A">
              <w:rPr>
                <w:rFonts w:ascii="Times New Roman" w:hAnsi="Times New Roman" w:cs="Times New Roman"/>
                <w:szCs w:val="28"/>
              </w:rPr>
              <w:t>Разделы, темы</w:t>
            </w:r>
          </w:p>
        </w:tc>
        <w:tc>
          <w:tcPr>
            <w:tcW w:w="3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7DA" w:rsidRPr="00C96B8A" w:rsidRDefault="002627DA" w:rsidP="002627DA">
            <w:pPr>
              <w:pStyle w:val="a5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2627DA" w:rsidRPr="00C96B8A" w:rsidTr="002627DA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7DA" w:rsidRPr="00C96B8A" w:rsidRDefault="002627DA" w:rsidP="002627D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7DA" w:rsidRPr="00C96B8A" w:rsidRDefault="002627DA" w:rsidP="002627DA">
            <w:pPr>
              <w:pStyle w:val="a5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7DA" w:rsidRPr="00C96B8A" w:rsidRDefault="00AD1808" w:rsidP="002627D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96B8A">
              <w:rPr>
                <w:rFonts w:ascii="Times New Roman" w:hAnsi="Times New Roman" w:cs="Times New Roman"/>
                <w:sz w:val="20"/>
                <w:szCs w:val="20"/>
              </w:rPr>
              <w:t>Авторская программа</w:t>
            </w:r>
          </w:p>
        </w:tc>
        <w:tc>
          <w:tcPr>
            <w:tcW w:w="22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627DA" w:rsidRPr="00C96B8A" w:rsidRDefault="002627DA" w:rsidP="002627D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96B8A">
              <w:rPr>
                <w:rFonts w:ascii="Times New Roman" w:hAnsi="Times New Roman" w:cs="Times New Roman"/>
                <w:sz w:val="20"/>
                <w:szCs w:val="20"/>
              </w:rPr>
              <w:t xml:space="preserve">  Рабочая программа</w:t>
            </w:r>
          </w:p>
        </w:tc>
      </w:tr>
      <w:tr w:rsidR="002627DA" w:rsidRPr="00C96B8A" w:rsidTr="002627DA">
        <w:trPr>
          <w:gridAfter w:val="1"/>
          <w:wAfter w:w="78" w:type="dxa"/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7DA" w:rsidRPr="00C96B8A" w:rsidRDefault="002627DA" w:rsidP="002627D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7DA" w:rsidRPr="00C96B8A" w:rsidRDefault="002627DA" w:rsidP="002627DA">
            <w:pPr>
              <w:pStyle w:val="a5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7DA" w:rsidRPr="00C96B8A" w:rsidRDefault="002627DA" w:rsidP="002627D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7DA" w:rsidRPr="00C96B8A" w:rsidRDefault="002627DA" w:rsidP="002627D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1808" w:rsidRPr="00C96B8A" w:rsidTr="00BC0EC6">
        <w:trPr>
          <w:gridAfter w:val="1"/>
          <w:wAfter w:w="7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08" w:rsidRPr="00C96B8A" w:rsidRDefault="00AD1808" w:rsidP="002627DA">
            <w:pPr>
              <w:pStyle w:val="a5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2627DA">
            <w:pPr>
              <w:pStyle w:val="a5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Уравнения, неравенства, системы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23</w:t>
            </w:r>
          </w:p>
        </w:tc>
      </w:tr>
      <w:tr w:rsidR="00AD1808" w:rsidRPr="00C96B8A" w:rsidTr="00BC0EC6">
        <w:trPr>
          <w:gridAfter w:val="1"/>
          <w:wAfter w:w="7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08" w:rsidRPr="00C96B8A" w:rsidRDefault="00AD1808" w:rsidP="002627DA">
            <w:pPr>
              <w:pStyle w:val="a5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2627DA">
            <w:pPr>
              <w:pStyle w:val="a5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 xml:space="preserve">Производная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15</w:t>
            </w:r>
          </w:p>
        </w:tc>
      </w:tr>
      <w:tr w:rsidR="00AD1808" w:rsidRPr="00C96B8A" w:rsidTr="00BC0EC6">
        <w:trPr>
          <w:gridAfter w:val="1"/>
          <w:wAfter w:w="7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08" w:rsidRPr="00C96B8A" w:rsidRDefault="00AD1808" w:rsidP="002627DA">
            <w:pPr>
              <w:pStyle w:val="a5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2627DA">
            <w:pPr>
              <w:pStyle w:val="a5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Применение производной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14</w:t>
            </w:r>
          </w:p>
        </w:tc>
      </w:tr>
      <w:tr w:rsidR="00AD1808" w:rsidRPr="00C96B8A" w:rsidTr="00BC0EC6">
        <w:trPr>
          <w:gridAfter w:val="1"/>
          <w:wAfter w:w="7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08" w:rsidRPr="00C96B8A" w:rsidRDefault="00AD1808" w:rsidP="002627DA">
            <w:pPr>
              <w:pStyle w:val="a5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2627DA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C96B8A">
              <w:rPr>
                <w:rFonts w:ascii="Times New Roman" w:hAnsi="Times New Roman" w:cs="Times New Roman"/>
              </w:rPr>
              <w:t>Первообразная</w:t>
            </w:r>
            <w:proofErr w:type="gramEnd"/>
            <w:r w:rsidRPr="00C96B8A">
              <w:rPr>
                <w:rFonts w:ascii="Times New Roman" w:hAnsi="Times New Roman" w:cs="Times New Roman"/>
              </w:rPr>
              <w:t xml:space="preserve">  и её применение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10</w:t>
            </w:r>
          </w:p>
        </w:tc>
      </w:tr>
      <w:tr w:rsidR="00AD1808" w:rsidRPr="00C96B8A" w:rsidTr="00BC0EC6">
        <w:trPr>
          <w:gridAfter w:val="1"/>
          <w:wAfter w:w="7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08" w:rsidRPr="00C96B8A" w:rsidRDefault="00AD1808" w:rsidP="002627DA">
            <w:pPr>
              <w:pStyle w:val="a5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2627DA">
            <w:pPr>
              <w:pStyle w:val="a5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Комбинаторика и вероятность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9</w:t>
            </w:r>
          </w:p>
        </w:tc>
      </w:tr>
      <w:tr w:rsidR="00AD1808" w:rsidRPr="00C96B8A" w:rsidTr="00BC0EC6">
        <w:trPr>
          <w:gridAfter w:val="1"/>
          <w:wAfter w:w="7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08" w:rsidRPr="00C96B8A" w:rsidRDefault="00AD1808" w:rsidP="002627DA">
            <w:pPr>
              <w:pStyle w:val="a5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2627DA">
            <w:pPr>
              <w:pStyle w:val="a5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Итоговое повторение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31</w:t>
            </w:r>
          </w:p>
        </w:tc>
      </w:tr>
      <w:tr w:rsidR="00AD1808" w:rsidRPr="00C96B8A" w:rsidTr="00BC0EC6">
        <w:trPr>
          <w:gridAfter w:val="1"/>
          <w:wAfter w:w="7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08" w:rsidRPr="00C96B8A" w:rsidRDefault="00AD1808" w:rsidP="002627D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2627DA">
            <w:pPr>
              <w:pStyle w:val="a5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08" w:rsidRPr="00C96B8A" w:rsidRDefault="00AD1808" w:rsidP="00AD1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96B8A">
              <w:rPr>
                <w:rFonts w:ascii="Times New Roman" w:hAnsi="Times New Roman" w:cs="Times New Roman"/>
              </w:rPr>
              <w:t>102</w:t>
            </w:r>
          </w:p>
        </w:tc>
      </w:tr>
    </w:tbl>
    <w:p w:rsidR="00AD1808" w:rsidRDefault="002627DA" w:rsidP="002627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911">
        <w:rPr>
          <w:rFonts w:ascii="Times New Roman" w:hAnsi="Times New Roman" w:cs="Times New Roman"/>
          <w:b/>
          <w:sz w:val="28"/>
          <w:szCs w:val="28"/>
        </w:rPr>
        <w:t>Перечень контрольных рабо</w:t>
      </w:r>
      <w:r w:rsidR="00AD1808">
        <w:rPr>
          <w:rFonts w:ascii="Times New Roman" w:hAnsi="Times New Roman" w:cs="Times New Roman"/>
          <w:b/>
          <w:sz w:val="28"/>
          <w:szCs w:val="28"/>
        </w:rPr>
        <w:t>т</w:t>
      </w:r>
    </w:p>
    <w:p w:rsidR="002627DA" w:rsidRDefault="002627DA" w:rsidP="002627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класс</w:t>
      </w:r>
    </w:p>
    <w:tbl>
      <w:tblPr>
        <w:tblStyle w:val="a6"/>
        <w:tblW w:w="9606" w:type="dxa"/>
        <w:tblLook w:val="04A0"/>
      </w:tblPr>
      <w:tblGrid>
        <w:gridCol w:w="1504"/>
        <w:gridCol w:w="1869"/>
        <w:gridCol w:w="6233"/>
      </w:tblGrid>
      <w:tr w:rsidR="002627DA" w:rsidRPr="00BF5CFA" w:rsidTr="002627DA">
        <w:trPr>
          <w:trHeight w:val="767"/>
        </w:trPr>
        <w:tc>
          <w:tcPr>
            <w:tcW w:w="1504" w:type="dxa"/>
          </w:tcPr>
          <w:p w:rsidR="002627DA" w:rsidRPr="00BF5CFA" w:rsidRDefault="002627DA" w:rsidP="00BC0EC6">
            <w:pPr>
              <w:pStyle w:val="a5"/>
            </w:pPr>
            <w:r w:rsidRPr="00BF5CFA">
              <w:t xml:space="preserve">№ </w:t>
            </w:r>
            <w:r>
              <w:t>ур</w:t>
            </w:r>
            <w:r w:rsidRPr="00BF5CFA">
              <w:t>ока</w:t>
            </w:r>
          </w:p>
        </w:tc>
        <w:tc>
          <w:tcPr>
            <w:tcW w:w="1869" w:type="dxa"/>
          </w:tcPr>
          <w:p w:rsidR="002627DA" w:rsidRDefault="002627DA" w:rsidP="00BC0EC6">
            <w:pPr>
              <w:pStyle w:val="a5"/>
            </w:pPr>
            <w:r w:rsidRPr="00BF5CFA">
              <w:t>№ контрольной работы</w:t>
            </w:r>
          </w:p>
          <w:p w:rsidR="002627DA" w:rsidRPr="00BF5CFA" w:rsidRDefault="002627DA" w:rsidP="00BC0EC6">
            <w:pPr>
              <w:pStyle w:val="a5"/>
            </w:pPr>
          </w:p>
        </w:tc>
        <w:tc>
          <w:tcPr>
            <w:tcW w:w="6233" w:type="dxa"/>
          </w:tcPr>
          <w:p w:rsidR="002627DA" w:rsidRPr="00BF5CFA" w:rsidRDefault="002627DA" w:rsidP="00BC0EC6">
            <w:pPr>
              <w:pStyle w:val="a5"/>
            </w:pPr>
            <w:r w:rsidRPr="00BF5CFA">
              <w:t>тема</w:t>
            </w:r>
          </w:p>
        </w:tc>
      </w:tr>
      <w:tr w:rsidR="002627DA" w:rsidRPr="00AD3310" w:rsidTr="002627DA">
        <w:tc>
          <w:tcPr>
            <w:tcW w:w="1504" w:type="dxa"/>
          </w:tcPr>
          <w:p w:rsidR="002627DA" w:rsidRPr="00BF5CFA" w:rsidRDefault="002627DA" w:rsidP="00BC0EC6">
            <w:pPr>
              <w:pStyle w:val="a5"/>
            </w:pPr>
            <w:r>
              <w:t>5</w:t>
            </w:r>
          </w:p>
        </w:tc>
        <w:tc>
          <w:tcPr>
            <w:tcW w:w="1869" w:type="dxa"/>
          </w:tcPr>
          <w:p w:rsidR="002627DA" w:rsidRPr="00BF5CFA" w:rsidRDefault="002627DA" w:rsidP="00BC0EC6">
            <w:pPr>
              <w:pStyle w:val="a5"/>
            </w:pPr>
            <w:r w:rsidRPr="00BF5CFA">
              <w:t>1</w:t>
            </w:r>
          </w:p>
        </w:tc>
        <w:tc>
          <w:tcPr>
            <w:tcW w:w="6233" w:type="dxa"/>
          </w:tcPr>
          <w:p w:rsidR="002627DA" w:rsidRPr="00AD3310" w:rsidRDefault="002627DA" w:rsidP="00BC0EC6">
            <w:pPr>
              <w:pStyle w:val="a5"/>
              <w:jc w:val="left"/>
            </w:pPr>
            <w:r w:rsidRPr="00AD3310">
              <w:t>Стартовая к.р. №1</w:t>
            </w:r>
          </w:p>
        </w:tc>
      </w:tr>
      <w:tr w:rsidR="002627DA" w:rsidTr="002627DA">
        <w:tc>
          <w:tcPr>
            <w:tcW w:w="1504" w:type="dxa"/>
          </w:tcPr>
          <w:p w:rsidR="002627DA" w:rsidRPr="00BF5CFA" w:rsidRDefault="002627DA" w:rsidP="00BC0EC6">
            <w:pPr>
              <w:pStyle w:val="a5"/>
            </w:pPr>
            <w:r>
              <w:t>8</w:t>
            </w:r>
          </w:p>
        </w:tc>
        <w:tc>
          <w:tcPr>
            <w:tcW w:w="1869" w:type="dxa"/>
          </w:tcPr>
          <w:p w:rsidR="002627DA" w:rsidRPr="00BF5CFA" w:rsidRDefault="002627DA" w:rsidP="00BC0EC6">
            <w:pPr>
              <w:pStyle w:val="a5"/>
            </w:pPr>
            <w:r w:rsidRPr="00BF5CFA">
              <w:t>2</w:t>
            </w:r>
          </w:p>
        </w:tc>
        <w:tc>
          <w:tcPr>
            <w:tcW w:w="6233" w:type="dxa"/>
          </w:tcPr>
          <w:p w:rsidR="002627DA" w:rsidRDefault="002627DA" w:rsidP="00BC0EC6">
            <w:pPr>
              <w:pStyle w:val="a5"/>
              <w:jc w:val="left"/>
            </w:pPr>
            <w:r>
              <w:t>Уравнения, неравенства. Системы уравнений и неравенств</w:t>
            </w:r>
          </w:p>
        </w:tc>
      </w:tr>
      <w:tr w:rsidR="002627DA" w:rsidRPr="00AD3310" w:rsidTr="002627DA">
        <w:tc>
          <w:tcPr>
            <w:tcW w:w="1504" w:type="dxa"/>
          </w:tcPr>
          <w:p w:rsidR="002627DA" w:rsidRPr="00BF5CFA" w:rsidRDefault="002627DA" w:rsidP="00BC0EC6">
            <w:pPr>
              <w:pStyle w:val="a5"/>
            </w:pPr>
            <w:r>
              <w:t>14</w:t>
            </w:r>
          </w:p>
        </w:tc>
        <w:tc>
          <w:tcPr>
            <w:tcW w:w="1869" w:type="dxa"/>
          </w:tcPr>
          <w:p w:rsidR="002627DA" w:rsidRPr="00BF5CFA" w:rsidRDefault="002627DA" w:rsidP="00BC0EC6">
            <w:pPr>
              <w:pStyle w:val="a5"/>
            </w:pPr>
            <w:r w:rsidRPr="00BF5CFA">
              <w:t>3</w:t>
            </w:r>
          </w:p>
        </w:tc>
        <w:tc>
          <w:tcPr>
            <w:tcW w:w="6233" w:type="dxa"/>
          </w:tcPr>
          <w:p w:rsidR="002627DA" w:rsidRPr="00AD3310" w:rsidRDefault="002627DA" w:rsidP="00BC0EC6">
            <w:pPr>
              <w:pStyle w:val="a5"/>
              <w:jc w:val="left"/>
            </w:pPr>
            <w:r w:rsidRPr="00AD3310">
              <w:t>Стартовая к.р. №2</w:t>
            </w:r>
          </w:p>
        </w:tc>
      </w:tr>
      <w:tr w:rsidR="002627DA" w:rsidRPr="00AD3310" w:rsidTr="002627DA">
        <w:tc>
          <w:tcPr>
            <w:tcW w:w="1504" w:type="dxa"/>
          </w:tcPr>
          <w:p w:rsidR="002627DA" w:rsidRPr="00BF5CFA" w:rsidRDefault="002627DA" w:rsidP="00BC0EC6">
            <w:pPr>
              <w:pStyle w:val="a5"/>
            </w:pPr>
            <w:r>
              <w:t>25</w:t>
            </w:r>
          </w:p>
        </w:tc>
        <w:tc>
          <w:tcPr>
            <w:tcW w:w="1869" w:type="dxa"/>
          </w:tcPr>
          <w:p w:rsidR="002627DA" w:rsidRPr="00BF5CFA" w:rsidRDefault="002627DA" w:rsidP="00BC0EC6">
            <w:pPr>
              <w:pStyle w:val="a5"/>
            </w:pPr>
            <w:r w:rsidRPr="00BF5CFA">
              <w:t>4</w:t>
            </w:r>
          </w:p>
        </w:tc>
        <w:tc>
          <w:tcPr>
            <w:tcW w:w="6233" w:type="dxa"/>
          </w:tcPr>
          <w:p w:rsidR="002627DA" w:rsidRPr="00AD3310" w:rsidRDefault="002627DA" w:rsidP="00BC0EC6">
            <w:pPr>
              <w:pStyle w:val="a5"/>
              <w:jc w:val="left"/>
            </w:pPr>
            <w:r>
              <w:t>Тригонометрические выражения</w:t>
            </w:r>
          </w:p>
        </w:tc>
      </w:tr>
      <w:tr w:rsidR="002627DA" w:rsidRPr="00AD3310" w:rsidTr="002627DA">
        <w:tc>
          <w:tcPr>
            <w:tcW w:w="1504" w:type="dxa"/>
          </w:tcPr>
          <w:p w:rsidR="002627DA" w:rsidRPr="00BF5CFA" w:rsidRDefault="002627DA" w:rsidP="00BC0EC6">
            <w:pPr>
              <w:pStyle w:val="a5"/>
            </w:pPr>
            <w:r>
              <w:t>33</w:t>
            </w:r>
          </w:p>
        </w:tc>
        <w:tc>
          <w:tcPr>
            <w:tcW w:w="1869" w:type="dxa"/>
          </w:tcPr>
          <w:p w:rsidR="002627DA" w:rsidRPr="00BF5CFA" w:rsidRDefault="002627DA" w:rsidP="00BC0EC6">
            <w:pPr>
              <w:pStyle w:val="a5"/>
            </w:pPr>
            <w:r w:rsidRPr="00BF5CFA">
              <w:t>5</w:t>
            </w:r>
          </w:p>
        </w:tc>
        <w:tc>
          <w:tcPr>
            <w:tcW w:w="6233" w:type="dxa"/>
          </w:tcPr>
          <w:p w:rsidR="002627DA" w:rsidRPr="00AD3310" w:rsidRDefault="002627DA" w:rsidP="00BC0EC6">
            <w:pPr>
              <w:pStyle w:val="a5"/>
              <w:jc w:val="left"/>
            </w:pPr>
            <w:r>
              <w:t>Краевая диагностическая работа</w:t>
            </w:r>
          </w:p>
        </w:tc>
      </w:tr>
      <w:tr w:rsidR="002627DA" w:rsidRPr="00AD3310" w:rsidTr="002627DA">
        <w:tc>
          <w:tcPr>
            <w:tcW w:w="1504" w:type="dxa"/>
          </w:tcPr>
          <w:p w:rsidR="002627DA" w:rsidRPr="00BF5CFA" w:rsidRDefault="002627DA" w:rsidP="00BC0EC6">
            <w:pPr>
              <w:pStyle w:val="a5"/>
            </w:pPr>
            <w:r>
              <w:t>68</w:t>
            </w:r>
          </w:p>
        </w:tc>
        <w:tc>
          <w:tcPr>
            <w:tcW w:w="1869" w:type="dxa"/>
          </w:tcPr>
          <w:p w:rsidR="002627DA" w:rsidRPr="00BF5CFA" w:rsidRDefault="002627DA" w:rsidP="00BC0EC6">
            <w:pPr>
              <w:pStyle w:val="a5"/>
            </w:pPr>
            <w:r w:rsidRPr="00BF5CFA">
              <w:t>6</w:t>
            </w:r>
          </w:p>
        </w:tc>
        <w:tc>
          <w:tcPr>
            <w:tcW w:w="6233" w:type="dxa"/>
          </w:tcPr>
          <w:p w:rsidR="002627DA" w:rsidRPr="00AD3310" w:rsidRDefault="002627DA" w:rsidP="00BC0EC6">
            <w:pPr>
              <w:pStyle w:val="a5"/>
              <w:jc w:val="left"/>
            </w:pPr>
            <w:r>
              <w:t>Краевая диагностическая работа</w:t>
            </w:r>
          </w:p>
        </w:tc>
      </w:tr>
      <w:tr w:rsidR="00AD1808" w:rsidRPr="00AD3310" w:rsidTr="002627DA">
        <w:tc>
          <w:tcPr>
            <w:tcW w:w="1504" w:type="dxa"/>
          </w:tcPr>
          <w:p w:rsidR="00AD1808" w:rsidRDefault="00AD1808" w:rsidP="00BC0EC6">
            <w:pPr>
              <w:pStyle w:val="a5"/>
            </w:pPr>
            <w:r>
              <w:t>86</w:t>
            </w:r>
          </w:p>
        </w:tc>
        <w:tc>
          <w:tcPr>
            <w:tcW w:w="1869" w:type="dxa"/>
          </w:tcPr>
          <w:p w:rsidR="00AD1808" w:rsidRPr="00BF5CFA" w:rsidRDefault="00AD1808" w:rsidP="00BC0EC6">
            <w:pPr>
              <w:pStyle w:val="a5"/>
            </w:pPr>
            <w:r>
              <w:t>7</w:t>
            </w:r>
          </w:p>
        </w:tc>
        <w:tc>
          <w:tcPr>
            <w:tcW w:w="6233" w:type="dxa"/>
          </w:tcPr>
          <w:p w:rsidR="00AD1808" w:rsidRDefault="00AD1808" w:rsidP="00BC0EC6">
            <w:pPr>
              <w:pStyle w:val="a5"/>
            </w:pPr>
            <w:r>
              <w:t>Краевая диагностическая работа</w:t>
            </w:r>
          </w:p>
        </w:tc>
      </w:tr>
      <w:tr w:rsidR="002627DA" w:rsidRPr="00AD3310" w:rsidTr="002627DA">
        <w:tc>
          <w:tcPr>
            <w:tcW w:w="1504" w:type="dxa"/>
          </w:tcPr>
          <w:p w:rsidR="002627DA" w:rsidRPr="00BF5CFA" w:rsidRDefault="002627DA" w:rsidP="00BC0EC6">
            <w:pPr>
              <w:pStyle w:val="a5"/>
            </w:pPr>
            <w:r>
              <w:t>100</w:t>
            </w:r>
          </w:p>
        </w:tc>
        <w:tc>
          <w:tcPr>
            <w:tcW w:w="1869" w:type="dxa"/>
          </w:tcPr>
          <w:p w:rsidR="002627DA" w:rsidRPr="00BF5CFA" w:rsidRDefault="00AD1808" w:rsidP="00BC0EC6">
            <w:pPr>
              <w:pStyle w:val="a5"/>
            </w:pPr>
            <w:r>
              <w:t>8</w:t>
            </w:r>
          </w:p>
        </w:tc>
        <w:tc>
          <w:tcPr>
            <w:tcW w:w="6233" w:type="dxa"/>
          </w:tcPr>
          <w:p w:rsidR="002627DA" w:rsidRPr="00AD3310" w:rsidRDefault="002627DA" w:rsidP="00BC0EC6">
            <w:pPr>
              <w:pStyle w:val="a5"/>
              <w:jc w:val="left"/>
            </w:pPr>
            <w:r>
              <w:t>Итоговая</w:t>
            </w:r>
          </w:p>
        </w:tc>
      </w:tr>
    </w:tbl>
    <w:p w:rsidR="00CA0A3F" w:rsidRDefault="00CA0A3F" w:rsidP="002627D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0A3F" w:rsidRDefault="00CA0A3F" w:rsidP="002627D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0A3F" w:rsidRDefault="00CA0A3F" w:rsidP="002627D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0A3F" w:rsidRDefault="00CA0A3F" w:rsidP="002627D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0A3F" w:rsidRDefault="00CA0A3F" w:rsidP="002627D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0A3F" w:rsidRDefault="00CA0A3F" w:rsidP="002627D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0A3F" w:rsidRDefault="00CA0A3F" w:rsidP="002627D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0A3F" w:rsidRDefault="00CA0A3F" w:rsidP="002627D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7DA" w:rsidRDefault="002627DA" w:rsidP="002627D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A22">
        <w:rPr>
          <w:rFonts w:ascii="Times New Roman" w:hAnsi="Times New Roman" w:cs="Times New Roman"/>
          <w:b/>
          <w:sz w:val="24"/>
          <w:szCs w:val="24"/>
        </w:rPr>
        <w:lastRenderedPageBreak/>
        <w:t>11 класс</w:t>
      </w:r>
    </w:p>
    <w:p w:rsidR="002627DA" w:rsidRPr="005B7A22" w:rsidRDefault="002627DA" w:rsidP="002627D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9606" w:type="dxa"/>
        <w:tblLook w:val="04A0"/>
      </w:tblPr>
      <w:tblGrid>
        <w:gridCol w:w="1504"/>
        <w:gridCol w:w="1869"/>
        <w:gridCol w:w="6233"/>
      </w:tblGrid>
      <w:tr w:rsidR="002627DA" w:rsidRPr="00BF5CFA" w:rsidTr="002627DA">
        <w:trPr>
          <w:trHeight w:val="767"/>
        </w:trPr>
        <w:tc>
          <w:tcPr>
            <w:tcW w:w="1504" w:type="dxa"/>
          </w:tcPr>
          <w:p w:rsidR="002627DA" w:rsidRPr="00BF5CFA" w:rsidRDefault="002627DA" w:rsidP="00BC0EC6">
            <w:pPr>
              <w:pStyle w:val="a5"/>
            </w:pPr>
            <w:r w:rsidRPr="00BF5CFA">
              <w:t xml:space="preserve">№ </w:t>
            </w:r>
            <w:r>
              <w:t>ур</w:t>
            </w:r>
            <w:r w:rsidRPr="00BF5CFA">
              <w:t>ока</w:t>
            </w:r>
          </w:p>
        </w:tc>
        <w:tc>
          <w:tcPr>
            <w:tcW w:w="1869" w:type="dxa"/>
          </w:tcPr>
          <w:p w:rsidR="002627DA" w:rsidRDefault="002627DA" w:rsidP="00BC0EC6">
            <w:pPr>
              <w:pStyle w:val="a5"/>
            </w:pPr>
            <w:r w:rsidRPr="00BF5CFA">
              <w:t>№ контрольной работы</w:t>
            </w:r>
          </w:p>
          <w:p w:rsidR="002627DA" w:rsidRPr="00BF5CFA" w:rsidRDefault="002627DA" w:rsidP="00BC0EC6">
            <w:pPr>
              <w:pStyle w:val="a5"/>
            </w:pPr>
          </w:p>
        </w:tc>
        <w:tc>
          <w:tcPr>
            <w:tcW w:w="6233" w:type="dxa"/>
          </w:tcPr>
          <w:p w:rsidR="002627DA" w:rsidRPr="00BF5CFA" w:rsidRDefault="002627DA" w:rsidP="00BC0EC6">
            <w:pPr>
              <w:pStyle w:val="a5"/>
            </w:pPr>
            <w:r w:rsidRPr="00BF5CFA">
              <w:t>тема</w:t>
            </w:r>
          </w:p>
        </w:tc>
      </w:tr>
      <w:tr w:rsidR="002627DA" w:rsidRPr="00AD3310" w:rsidTr="002627DA">
        <w:tc>
          <w:tcPr>
            <w:tcW w:w="1504" w:type="dxa"/>
          </w:tcPr>
          <w:p w:rsidR="002627DA" w:rsidRPr="00BF5CFA" w:rsidRDefault="002627DA" w:rsidP="00BC0EC6">
            <w:pPr>
              <w:pStyle w:val="a5"/>
            </w:pPr>
            <w:r>
              <w:t>5</w:t>
            </w:r>
          </w:p>
        </w:tc>
        <w:tc>
          <w:tcPr>
            <w:tcW w:w="1869" w:type="dxa"/>
          </w:tcPr>
          <w:p w:rsidR="002627DA" w:rsidRPr="00BF5CFA" w:rsidRDefault="002627DA" w:rsidP="00BC0EC6">
            <w:pPr>
              <w:pStyle w:val="a5"/>
            </w:pPr>
            <w:r w:rsidRPr="00BF5CFA">
              <w:t>1</w:t>
            </w:r>
          </w:p>
        </w:tc>
        <w:tc>
          <w:tcPr>
            <w:tcW w:w="6233" w:type="dxa"/>
          </w:tcPr>
          <w:p w:rsidR="002627DA" w:rsidRPr="00AD3310" w:rsidRDefault="002627DA" w:rsidP="00BC0EC6">
            <w:pPr>
              <w:pStyle w:val="a5"/>
              <w:jc w:val="left"/>
            </w:pPr>
            <w:r w:rsidRPr="00AD3310">
              <w:t>Стартовая к.р. №1</w:t>
            </w:r>
          </w:p>
        </w:tc>
      </w:tr>
      <w:tr w:rsidR="002627DA" w:rsidTr="002627DA">
        <w:tc>
          <w:tcPr>
            <w:tcW w:w="1504" w:type="dxa"/>
          </w:tcPr>
          <w:p w:rsidR="002627DA" w:rsidRPr="00BF5CFA" w:rsidRDefault="002627DA" w:rsidP="00BC0EC6">
            <w:pPr>
              <w:pStyle w:val="a5"/>
            </w:pPr>
            <w:r>
              <w:t>8</w:t>
            </w:r>
          </w:p>
        </w:tc>
        <w:tc>
          <w:tcPr>
            <w:tcW w:w="1869" w:type="dxa"/>
          </w:tcPr>
          <w:p w:rsidR="002627DA" w:rsidRPr="00BF5CFA" w:rsidRDefault="002627DA" w:rsidP="00BC0EC6">
            <w:pPr>
              <w:pStyle w:val="a5"/>
            </w:pPr>
            <w:r w:rsidRPr="00BF5CFA">
              <w:t>2</w:t>
            </w:r>
          </w:p>
        </w:tc>
        <w:tc>
          <w:tcPr>
            <w:tcW w:w="6233" w:type="dxa"/>
          </w:tcPr>
          <w:p w:rsidR="002627DA" w:rsidRDefault="002627DA" w:rsidP="00BC0EC6">
            <w:pPr>
              <w:pStyle w:val="a5"/>
              <w:jc w:val="left"/>
            </w:pPr>
            <w:r>
              <w:t>Уравнения и неравенства.</w:t>
            </w:r>
          </w:p>
        </w:tc>
      </w:tr>
      <w:tr w:rsidR="002627DA" w:rsidRPr="00AD3310" w:rsidTr="002627DA">
        <w:tc>
          <w:tcPr>
            <w:tcW w:w="1504" w:type="dxa"/>
          </w:tcPr>
          <w:p w:rsidR="002627DA" w:rsidRPr="00BF5CFA" w:rsidRDefault="002627DA" w:rsidP="00BC0EC6">
            <w:pPr>
              <w:pStyle w:val="a5"/>
            </w:pPr>
            <w:r>
              <w:t>14</w:t>
            </w:r>
          </w:p>
        </w:tc>
        <w:tc>
          <w:tcPr>
            <w:tcW w:w="1869" w:type="dxa"/>
          </w:tcPr>
          <w:p w:rsidR="002627DA" w:rsidRPr="00BF5CFA" w:rsidRDefault="002627DA" w:rsidP="00BC0EC6">
            <w:pPr>
              <w:pStyle w:val="a5"/>
            </w:pPr>
            <w:r w:rsidRPr="00BF5CFA">
              <w:t>3</w:t>
            </w:r>
          </w:p>
        </w:tc>
        <w:tc>
          <w:tcPr>
            <w:tcW w:w="6233" w:type="dxa"/>
          </w:tcPr>
          <w:p w:rsidR="002627DA" w:rsidRPr="00AD3310" w:rsidRDefault="002627DA" w:rsidP="00BC0EC6">
            <w:pPr>
              <w:pStyle w:val="a5"/>
              <w:jc w:val="left"/>
            </w:pPr>
            <w:r w:rsidRPr="00AD3310">
              <w:t>Стартовая к.р. №2</w:t>
            </w:r>
          </w:p>
        </w:tc>
      </w:tr>
      <w:tr w:rsidR="002627DA" w:rsidRPr="00AD3310" w:rsidTr="002627DA">
        <w:tc>
          <w:tcPr>
            <w:tcW w:w="1504" w:type="dxa"/>
          </w:tcPr>
          <w:p w:rsidR="002627DA" w:rsidRPr="00BF5CFA" w:rsidRDefault="002627DA" w:rsidP="00BC0EC6">
            <w:pPr>
              <w:pStyle w:val="a5"/>
            </w:pPr>
            <w:r>
              <w:t>23</w:t>
            </w:r>
          </w:p>
        </w:tc>
        <w:tc>
          <w:tcPr>
            <w:tcW w:w="1869" w:type="dxa"/>
          </w:tcPr>
          <w:p w:rsidR="002627DA" w:rsidRPr="00BF5CFA" w:rsidRDefault="002627DA" w:rsidP="00BC0EC6">
            <w:pPr>
              <w:pStyle w:val="a5"/>
            </w:pPr>
            <w:r w:rsidRPr="00BF5CFA">
              <w:t>4</w:t>
            </w:r>
          </w:p>
        </w:tc>
        <w:tc>
          <w:tcPr>
            <w:tcW w:w="6233" w:type="dxa"/>
          </w:tcPr>
          <w:p w:rsidR="002627DA" w:rsidRPr="00AD3310" w:rsidRDefault="002627DA" w:rsidP="00BC0EC6">
            <w:pPr>
              <w:pStyle w:val="a5"/>
              <w:jc w:val="left"/>
            </w:pPr>
            <w:r>
              <w:t>Системы уравнений и неравенс</w:t>
            </w:r>
            <w:r w:rsidR="00C96B8A">
              <w:t>т</w:t>
            </w:r>
            <w:r>
              <w:t>в</w:t>
            </w:r>
          </w:p>
        </w:tc>
      </w:tr>
      <w:tr w:rsidR="002627DA" w:rsidRPr="00AD3310" w:rsidTr="002627DA">
        <w:tc>
          <w:tcPr>
            <w:tcW w:w="1504" w:type="dxa"/>
          </w:tcPr>
          <w:p w:rsidR="002627DA" w:rsidRPr="00BF5CFA" w:rsidRDefault="002627DA" w:rsidP="00BC0EC6">
            <w:pPr>
              <w:pStyle w:val="a5"/>
            </w:pPr>
            <w:r>
              <w:t>33</w:t>
            </w:r>
          </w:p>
        </w:tc>
        <w:tc>
          <w:tcPr>
            <w:tcW w:w="1869" w:type="dxa"/>
          </w:tcPr>
          <w:p w:rsidR="002627DA" w:rsidRPr="00BF5CFA" w:rsidRDefault="002627DA" w:rsidP="00BC0EC6">
            <w:pPr>
              <w:pStyle w:val="a5"/>
            </w:pPr>
            <w:r w:rsidRPr="00BF5CFA">
              <w:t>5</w:t>
            </w:r>
          </w:p>
        </w:tc>
        <w:tc>
          <w:tcPr>
            <w:tcW w:w="6233" w:type="dxa"/>
          </w:tcPr>
          <w:p w:rsidR="002627DA" w:rsidRPr="00AD3310" w:rsidRDefault="002627DA" w:rsidP="00BC0EC6">
            <w:pPr>
              <w:pStyle w:val="a5"/>
              <w:jc w:val="left"/>
            </w:pPr>
            <w:r>
              <w:t>Краевая диагностическая работа</w:t>
            </w:r>
          </w:p>
        </w:tc>
      </w:tr>
      <w:tr w:rsidR="002627DA" w:rsidRPr="00AD3310" w:rsidTr="002627DA">
        <w:tc>
          <w:tcPr>
            <w:tcW w:w="1504" w:type="dxa"/>
          </w:tcPr>
          <w:p w:rsidR="002627DA" w:rsidRDefault="002627DA" w:rsidP="00BC0EC6">
            <w:pPr>
              <w:pStyle w:val="a5"/>
            </w:pPr>
            <w:r>
              <w:t>52</w:t>
            </w:r>
          </w:p>
        </w:tc>
        <w:tc>
          <w:tcPr>
            <w:tcW w:w="1869" w:type="dxa"/>
          </w:tcPr>
          <w:p w:rsidR="002627DA" w:rsidRPr="00BF5CFA" w:rsidRDefault="002627DA" w:rsidP="00BC0EC6">
            <w:pPr>
              <w:pStyle w:val="a5"/>
            </w:pPr>
            <w:r w:rsidRPr="00BF5CFA">
              <w:t>6</w:t>
            </w:r>
          </w:p>
        </w:tc>
        <w:tc>
          <w:tcPr>
            <w:tcW w:w="6233" w:type="dxa"/>
          </w:tcPr>
          <w:p w:rsidR="002627DA" w:rsidRDefault="002627DA" w:rsidP="00BC0EC6">
            <w:pPr>
              <w:pStyle w:val="a5"/>
            </w:pPr>
            <w:r>
              <w:t>Применение производной</w:t>
            </w:r>
          </w:p>
        </w:tc>
      </w:tr>
      <w:tr w:rsidR="002627DA" w:rsidRPr="00AD3310" w:rsidTr="002627DA">
        <w:tc>
          <w:tcPr>
            <w:tcW w:w="1504" w:type="dxa"/>
          </w:tcPr>
          <w:p w:rsidR="002627DA" w:rsidRPr="00BF5CFA" w:rsidRDefault="002627DA" w:rsidP="00BC0EC6">
            <w:pPr>
              <w:pStyle w:val="a5"/>
            </w:pPr>
            <w:r>
              <w:t>68</w:t>
            </w:r>
          </w:p>
        </w:tc>
        <w:tc>
          <w:tcPr>
            <w:tcW w:w="1869" w:type="dxa"/>
          </w:tcPr>
          <w:p w:rsidR="002627DA" w:rsidRPr="00BF5CFA" w:rsidRDefault="002627DA" w:rsidP="00BC0EC6">
            <w:pPr>
              <w:pStyle w:val="a5"/>
            </w:pPr>
            <w:r w:rsidRPr="00BF5CFA">
              <w:t>7</w:t>
            </w:r>
          </w:p>
        </w:tc>
        <w:tc>
          <w:tcPr>
            <w:tcW w:w="6233" w:type="dxa"/>
          </w:tcPr>
          <w:p w:rsidR="002627DA" w:rsidRPr="00AD3310" w:rsidRDefault="002627DA" w:rsidP="00BC0EC6">
            <w:pPr>
              <w:pStyle w:val="a5"/>
              <w:jc w:val="left"/>
            </w:pPr>
            <w:r>
              <w:t>Краевая диагностическая работа</w:t>
            </w:r>
          </w:p>
        </w:tc>
      </w:tr>
      <w:tr w:rsidR="00AD1808" w:rsidRPr="00AD3310" w:rsidTr="002627DA">
        <w:tc>
          <w:tcPr>
            <w:tcW w:w="1504" w:type="dxa"/>
          </w:tcPr>
          <w:p w:rsidR="00AD1808" w:rsidRDefault="00AD1808" w:rsidP="00C81EB7">
            <w:pPr>
              <w:pStyle w:val="a5"/>
            </w:pPr>
            <w:r>
              <w:t>86</w:t>
            </w:r>
          </w:p>
        </w:tc>
        <w:tc>
          <w:tcPr>
            <w:tcW w:w="1869" w:type="dxa"/>
          </w:tcPr>
          <w:p w:rsidR="00AD1808" w:rsidRPr="00BF5CFA" w:rsidRDefault="00AD1808" w:rsidP="00C81EB7">
            <w:pPr>
              <w:pStyle w:val="a5"/>
            </w:pPr>
            <w:r>
              <w:t>8</w:t>
            </w:r>
          </w:p>
        </w:tc>
        <w:tc>
          <w:tcPr>
            <w:tcW w:w="6233" w:type="dxa"/>
          </w:tcPr>
          <w:p w:rsidR="00AD1808" w:rsidRDefault="00AD1808" w:rsidP="00C81EB7">
            <w:pPr>
              <w:pStyle w:val="a5"/>
            </w:pPr>
            <w:r>
              <w:t>Краевая диагностическая работа</w:t>
            </w:r>
          </w:p>
        </w:tc>
      </w:tr>
    </w:tbl>
    <w:p w:rsidR="002627DA" w:rsidRPr="00BA6B0A" w:rsidRDefault="002627DA" w:rsidP="002627D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627DA" w:rsidRPr="006C6D0F" w:rsidRDefault="002627DA" w:rsidP="002627DA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6C6D0F">
        <w:rPr>
          <w:rFonts w:ascii="Times New Roman" w:hAnsi="Times New Roman" w:cs="Times New Roman"/>
          <w:b/>
          <w:sz w:val="24"/>
          <w:szCs w:val="24"/>
        </w:rPr>
        <w:t>Описание учебно-методического и материально-технического обеспечения образовательной деятельности</w:t>
      </w:r>
    </w:p>
    <w:p w:rsidR="002627DA" w:rsidRPr="00F1456E" w:rsidRDefault="002627DA" w:rsidP="002627DA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-284" w:firstLine="0"/>
        <w:jc w:val="both"/>
        <w:rPr>
          <w:rFonts w:ascii="Times New Roman" w:hAnsi="Times New Roman"/>
          <w:sz w:val="24"/>
          <w:szCs w:val="24"/>
        </w:rPr>
      </w:pPr>
      <w:r w:rsidRPr="00F1456E">
        <w:rPr>
          <w:rFonts w:ascii="Times New Roman" w:eastAsia="Calibri" w:hAnsi="Times New Roman"/>
          <w:iCs/>
          <w:sz w:val="24"/>
          <w:szCs w:val="24"/>
        </w:rPr>
        <w:t xml:space="preserve">Авторская программа. </w:t>
      </w:r>
      <w:r w:rsidRPr="00F1456E">
        <w:rPr>
          <w:rFonts w:ascii="Times New Roman" w:eastAsia="Calibri" w:hAnsi="Times New Roman"/>
          <w:sz w:val="24"/>
          <w:szCs w:val="24"/>
        </w:rPr>
        <w:t xml:space="preserve">Алгебра и начала анализа в X - XI классах для ОУ Краснодарского края на 2014 – 2015 учебный год, разработанная кафедрой физико-математических дисциплин ККИДППО, размещенная на сайте </w:t>
      </w:r>
      <w:proofErr w:type="spellStart"/>
      <w:r w:rsidRPr="00F1456E">
        <w:rPr>
          <w:rFonts w:ascii="Times New Roman" w:eastAsia="Calibri" w:hAnsi="Times New Roman"/>
          <w:iCs/>
          <w:sz w:val="24"/>
          <w:szCs w:val="24"/>
        </w:rPr>
        <w:t>idppo.kubannet.ru.</w:t>
      </w:r>
      <w:r w:rsidRPr="00F1456E">
        <w:rPr>
          <w:rFonts w:ascii="Times New Roman" w:hAnsi="Times New Roman"/>
          <w:sz w:val="24"/>
          <w:szCs w:val="24"/>
        </w:rPr>
        <w:t>Составитель</w:t>
      </w:r>
      <w:proofErr w:type="spellEnd"/>
      <w:r w:rsidRPr="00F1456E">
        <w:rPr>
          <w:rFonts w:ascii="Times New Roman" w:hAnsi="Times New Roman"/>
          <w:sz w:val="24"/>
          <w:szCs w:val="24"/>
        </w:rPr>
        <w:t xml:space="preserve"> Е.А. Семенко.</w:t>
      </w:r>
    </w:p>
    <w:p w:rsidR="002627DA" w:rsidRPr="000E5054" w:rsidRDefault="002627DA" w:rsidP="002627DA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hanging="284"/>
        <w:contextualSpacing/>
        <w:jc w:val="both"/>
        <w:rPr>
          <w:color w:val="000000"/>
        </w:rPr>
      </w:pPr>
      <w:r w:rsidRPr="000E5054">
        <w:rPr>
          <w:color w:val="000000"/>
        </w:rPr>
        <w:t>А.Г.Мордкович. Алгебра и начала анализа 10-11 классы. М.: Мнемозина, 2012.</w:t>
      </w:r>
    </w:p>
    <w:p w:rsidR="002627DA" w:rsidRDefault="002627DA" w:rsidP="002627DA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-284" w:firstLine="0"/>
        <w:contextualSpacing/>
        <w:jc w:val="both"/>
        <w:rPr>
          <w:color w:val="000000"/>
        </w:rPr>
      </w:pPr>
      <w:r w:rsidRPr="000E5054">
        <w:rPr>
          <w:color w:val="000000"/>
        </w:rPr>
        <w:t>Математика. Подготовка к  ЕГЭ-201</w:t>
      </w:r>
      <w:r>
        <w:rPr>
          <w:color w:val="000000"/>
        </w:rPr>
        <w:t>5</w:t>
      </w:r>
      <w:r w:rsidRPr="000E5054">
        <w:rPr>
          <w:color w:val="000000"/>
        </w:rPr>
        <w:t xml:space="preserve">.  Под редакцией Ф.Ф. Лысенко, С.Ю.   </w:t>
      </w:r>
      <w:proofErr w:type="spellStart"/>
      <w:r w:rsidRPr="000E5054">
        <w:rPr>
          <w:color w:val="000000"/>
        </w:rPr>
        <w:t>Кулабухова</w:t>
      </w:r>
      <w:proofErr w:type="spellEnd"/>
      <w:r w:rsidRPr="000E5054">
        <w:rPr>
          <w:color w:val="000000"/>
        </w:rPr>
        <w:t>. Ростов-на-Дону, Легион-М, 201</w:t>
      </w:r>
      <w:r>
        <w:rPr>
          <w:color w:val="000000"/>
        </w:rPr>
        <w:t>5</w:t>
      </w:r>
    </w:p>
    <w:p w:rsidR="002627DA" w:rsidRDefault="002627DA" w:rsidP="002627DA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hanging="284"/>
        <w:contextualSpacing/>
        <w:jc w:val="both"/>
      </w:pPr>
      <w:r w:rsidRPr="00E7573D">
        <w:t xml:space="preserve">Алгебра и начала анализа. 10 </w:t>
      </w:r>
      <w:proofErr w:type="spellStart"/>
      <w:r w:rsidRPr="00E7573D">
        <w:t>кл</w:t>
      </w:r>
      <w:proofErr w:type="spellEnd"/>
      <w:r w:rsidRPr="00E7573D">
        <w:t xml:space="preserve">.: Самостоятельные работы: </w:t>
      </w:r>
      <w:proofErr w:type="spellStart"/>
      <w:r w:rsidRPr="00E7573D">
        <w:t>Учеб</w:t>
      </w:r>
      <w:proofErr w:type="gramStart"/>
      <w:r w:rsidRPr="00E7573D">
        <w:t>.п</w:t>
      </w:r>
      <w:proofErr w:type="gramEnd"/>
      <w:r w:rsidRPr="00E7573D">
        <w:t>особие</w:t>
      </w:r>
      <w:proofErr w:type="spellEnd"/>
      <w:r w:rsidRPr="00E7573D">
        <w:t xml:space="preserve"> для общеобразовательных учреждений / Л.А. Александрова; под ред. А.Г. Мордковича. – М.: Мнемозина, 2005. – 135 с.</w:t>
      </w:r>
    </w:p>
    <w:p w:rsidR="002627DA" w:rsidRPr="000E5054" w:rsidRDefault="002627DA" w:rsidP="002627DA">
      <w:pPr>
        <w:numPr>
          <w:ilvl w:val="0"/>
          <w:numId w:val="4"/>
        </w:numPr>
        <w:spacing w:after="0" w:line="360" w:lineRule="auto"/>
        <w:ind w:left="0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5054">
        <w:rPr>
          <w:rFonts w:ascii="Times New Roman" w:hAnsi="Times New Roman" w:cs="Times New Roman"/>
          <w:sz w:val="24"/>
          <w:szCs w:val="24"/>
        </w:rPr>
        <w:t xml:space="preserve">Алгебра и начала анализа. 11 </w:t>
      </w:r>
      <w:proofErr w:type="spellStart"/>
      <w:r w:rsidRPr="000E5054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0E5054">
        <w:rPr>
          <w:rFonts w:ascii="Times New Roman" w:hAnsi="Times New Roman" w:cs="Times New Roman"/>
          <w:sz w:val="24"/>
          <w:szCs w:val="24"/>
        </w:rPr>
        <w:t xml:space="preserve">.: Самостоятельные работы: </w:t>
      </w:r>
      <w:proofErr w:type="spellStart"/>
      <w:r w:rsidRPr="000E5054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0E505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0E5054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0E5054">
        <w:rPr>
          <w:rFonts w:ascii="Times New Roman" w:hAnsi="Times New Roman" w:cs="Times New Roman"/>
          <w:sz w:val="24"/>
          <w:szCs w:val="24"/>
        </w:rPr>
        <w:t xml:space="preserve"> для общеобразоват</w:t>
      </w:r>
      <w:r>
        <w:rPr>
          <w:rFonts w:ascii="Times New Roman" w:hAnsi="Times New Roman" w:cs="Times New Roman"/>
          <w:sz w:val="24"/>
          <w:szCs w:val="24"/>
        </w:rPr>
        <w:t>ельных</w:t>
      </w:r>
      <w:r w:rsidRPr="000E5054">
        <w:rPr>
          <w:rFonts w:ascii="Times New Roman" w:hAnsi="Times New Roman" w:cs="Times New Roman"/>
          <w:sz w:val="24"/>
          <w:szCs w:val="24"/>
        </w:rPr>
        <w:t xml:space="preserve"> учреждений / Л.А. Александрова; под ред. А.Г. Мордковича. – 4-е изд., </w:t>
      </w:r>
      <w:proofErr w:type="spellStart"/>
      <w:r w:rsidRPr="000E5054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0E5054">
        <w:rPr>
          <w:rFonts w:ascii="Times New Roman" w:hAnsi="Times New Roman" w:cs="Times New Roman"/>
          <w:sz w:val="24"/>
          <w:szCs w:val="24"/>
        </w:rPr>
        <w:t>. и доп. – М.: Мнемозина, 2009. – 100 с.</w:t>
      </w:r>
    </w:p>
    <w:p w:rsidR="002627DA" w:rsidRPr="000E5054" w:rsidRDefault="002627DA" w:rsidP="002627DA">
      <w:pPr>
        <w:numPr>
          <w:ilvl w:val="0"/>
          <w:numId w:val="4"/>
        </w:numPr>
        <w:spacing w:after="0" w:line="360" w:lineRule="auto"/>
        <w:ind w:left="0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5054">
        <w:rPr>
          <w:rFonts w:ascii="Times New Roman" w:hAnsi="Times New Roman" w:cs="Times New Roman"/>
          <w:sz w:val="24"/>
          <w:szCs w:val="24"/>
        </w:rPr>
        <w:t xml:space="preserve">Алгебра и начала анализа. 10 – 11 </w:t>
      </w:r>
      <w:proofErr w:type="spellStart"/>
      <w:r w:rsidRPr="000E5054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0E5054">
        <w:rPr>
          <w:rFonts w:ascii="Times New Roman" w:hAnsi="Times New Roman" w:cs="Times New Roman"/>
          <w:sz w:val="24"/>
          <w:szCs w:val="24"/>
        </w:rPr>
        <w:t>.: Контрольные работы для общеобразоват</w:t>
      </w:r>
      <w:r>
        <w:rPr>
          <w:rFonts w:ascii="Times New Roman" w:hAnsi="Times New Roman" w:cs="Times New Roman"/>
          <w:sz w:val="24"/>
          <w:szCs w:val="24"/>
        </w:rPr>
        <w:t>ельных</w:t>
      </w:r>
      <w:r w:rsidRPr="000E5054">
        <w:rPr>
          <w:rFonts w:ascii="Times New Roman" w:hAnsi="Times New Roman" w:cs="Times New Roman"/>
          <w:sz w:val="24"/>
          <w:szCs w:val="24"/>
        </w:rPr>
        <w:t xml:space="preserve"> учреждений: </w:t>
      </w:r>
      <w:proofErr w:type="spellStart"/>
      <w:r w:rsidRPr="000E5054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0E505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0E5054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0E5054">
        <w:rPr>
          <w:rFonts w:ascii="Times New Roman" w:hAnsi="Times New Roman" w:cs="Times New Roman"/>
          <w:sz w:val="24"/>
          <w:szCs w:val="24"/>
        </w:rPr>
        <w:t xml:space="preserve"> / А.Г. Мордковича, Е.Е. </w:t>
      </w:r>
      <w:proofErr w:type="spellStart"/>
      <w:r w:rsidRPr="000E5054">
        <w:rPr>
          <w:rFonts w:ascii="Times New Roman" w:hAnsi="Times New Roman" w:cs="Times New Roman"/>
          <w:sz w:val="24"/>
          <w:szCs w:val="24"/>
        </w:rPr>
        <w:t>Тульчинская</w:t>
      </w:r>
      <w:proofErr w:type="spellEnd"/>
      <w:r w:rsidRPr="000E5054">
        <w:rPr>
          <w:rFonts w:ascii="Times New Roman" w:hAnsi="Times New Roman" w:cs="Times New Roman"/>
          <w:sz w:val="24"/>
          <w:szCs w:val="24"/>
        </w:rPr>
        <w:t>. – 5-е изд. – М.: Мнемозина, 2007. – 62 с.</w:t>
      </w:r>
    </w:p>
    <w:p w:rsidR="002627DA" w:rsidRPr="000E5054" w:rsidRDefault="002627DA" w:rsidP="002627DA">
      <w:pPr>
        <w:numPr>
          <w:ilvl w:val="0"/>
          <w:numId w:val="4"/>
        </w:numPr>
        <w:spacing w:after="0" w:line="360" w:lineRule="auto"/>
        <w:ind w:left="0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5054">
        <w:rPr>
          <w:rFonts w:ascii="Times New Roman" w:hAnsi="Times New Roman" w:cs="Times New Roman"/>
          <w:sz w:val="24"/>
          <w:szCs w:val="24"/>
        </w:rPr>
        <w:t xml:space="preserve">Алгебра и начала анализа. 10 – 11 </w:t>
      </w:r>
      <w:proofErr w:type="spellStart"/>
      <w:r w:rsidRPr="000E5054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0E5054">
        <w:rPr>
          <w:rFonts w:ascii="Times New Roman" w:hAnsi="Times New Roman" w:cs="Times New Roman"/>
          <w:sz w:val="24"/>
          <w:szCs w:val="24"/>
        </w:rPr>
        <w:t>.: Тематические тесты и зачеты для общеобразоват</w:t>
      </w:r>
      <w:r>
        <w:rPr>
          <w:rFonts w:ascii="Times New Roman" w:hAnsi="Times New Roman" w:cs="Times New Roman"/>
          <w:sz w:val="24"/>
          <w:szCs w:val="24"/>
        </w:rPr>
        <w:t>ельных</w:t>
      </w:r>
      <w:r w:rsidRPr="000E5054">
        <w:rPr>
          <w:rFonts w:ascii="Times New Roman" w:hAnsi="Times New Roman" w:cs="Times New Roman"/>
          <w:sz w:val="24"/>
          <w:szCs w:val="24"/>
        </w:rPr>
        <w:t xml:space="preserve"> учреждений / Л.О. </w:t>
      </w:r>
      <w:proofErr w:type="spellStart"/>
      <w:r w:rsidRPr="000E5054">
        <w:rPr>
          <w:rFonts w:ascii="Times New Roman" w:hAnsi="Times New Roman" w:cs="Times New Roman"/>
          <w:sz w:val="24"/>
          <w:szCs w:val="24"/>
        </w:rPr>
        <w:t>Денищева</w:t>
      </w:r>
      <w:proofErr w:type="spellEnd"/>
      <w:r w:rsidRPr="000E5054">
        <w:rPr>
          <w:rFonts w:ascii="Times New Roman" w:hAnsi="Times New Roman" w:cs="Times New Roman"/>
          <w:sz w:val="24"/>
          <w:szCs w:val="24"/>
        </w:rPr>
        <w:t xml:space="preserve">, Т.А </w:t>
      </w:r>
      <w:proofErr w:type="spellStart"/>
      <w:r w:rsidRPr="000E5054">
        <w:rPr>
          <w:rFonts w:ascii="Times New Roman" w:hAnsi="Times New Roman" w:cs="Times New Roman"/>
          <w:sz w:val="24"/>
          <w:szCs w:val="24"/>
        </w:rPr>
        <w:t>Корешкова</w:t>
      </w:r>
      <w:proofErr w:type="spellEnd"/>
      <w:r w:rsidRPr="000E5054">
        <w:rPr>
          <w:rFonts w:ascii="Times New Roman" w:hAnsi="Times New Roman" w:cs="Times New Roman"/>
          <w:sz w:val="24"/>
          <w:szCs w:val="24"/>
        </w:rPr>
        <w:t xml:space="preserve">; под ред. А.Г. Мордковича. – 2-е изд., </w:t>
      </w:r>
      <w:proofErr w:type="spellStart"/>
      <w:r w:rsidRPr="000E5054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0E5054">
        <w:rPr>
          <w:rFonts w:ascii="Times New Roman" w:hAnsi="Times New Roman" w:cs="Times New Roman"/>
          <w:sz w:val="24"/>
          <w:szCs w:val="24"/>
        </w:rPr>
        <w:t>. и доп. – М.: Мнемозина, 2005. – 102 с.</w:t>
      </w:r>
    </w:p>
    <w:p w:rsidR="002627DA" w:rsidRPr="000E5054" w:rsidRDefault="002627DA" w:rsidP="002627DA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-284" w:firstLine="0"/>
        <w:contextualSpacing/>
        <w:jc w:val="both"/>
        <w:rPr>
          <w:color w:val="000000"/>
        </w:rPr>
      </w:pPr>
      <w:r w:rsidRPr="000E5054">
        <w:rPr>
          <w:color w:val="000000"/>
        </w:rPr>
        <w:t>Математика. Тематические тесты, повышенный уровень (С</w:t>
      </w:r>
      <w:proofErr w:type="gramStart"/>
      <w:r w:rsidRPr="000E5054">
        <w:rPr>
          <w:color w:val="000000"/>
        </w:rPr>
        <w:t>1</w:t>
      </w:r>
      <w:proofErr w:type="gramEnd"/>
      <w:r w:rsidRPr="000E5054">
        <w:rPr>
          <w:color w:val="000000"/>
        </w:rPr>
        <w:t xml:space="preserve">,С3). Под редакцией Ф.Ф. Лысенко, С.Ю. </w:t>
      </w:r>
      <w:proofErr w:type="spellStart"/>
      <w:r w:rsidRPr="000E5054">
        <w:rPr>
          <w:color w:val="000000"/>
        </w:rPr>
        <w:t>Кулабухова</w:t>
      </w:r>
      <w:proofErr w:type="spellEnd"/>
      <w:r w:rsidRPr="000E5054">
        <w:rPr>
          <w:color w:val="000000"/>
        </w:rPr>
        <w:t>.  Ростов-на-Дону, Легион-М, 2012</w:t>
      </w:r>
    </w:p>
    <w:p w:rsidR="002627DA" w:rsidRPr="000E5054" w:rsidRDefault="002627DA" w:rsidP="002627DA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-284" w:firstLine="0"/>
        <w:contextualSpacing/>
        <w:jc w:val="both"/>
        <w:rPr>
          <w:color w:val="000000"/>
        </w:rPr>
      </w:pPr>
      <w:r w:rsidRPr="000E5054">
        <w:rPr>
          <w:color w:val="000000"/>
        </w:rPr>
        <w:t xml:space="preserve"> Математика. Учимся решать задачи с параметром. Подготовка к ЕГЭ: задание С5. Под редакцией Ф.Ф. Лысенко, С.Ю. </w:t>
      </w:r>
      <w:proofErr w:type="spellStart"/>
      <w:r w:rsidRPr="000E5054">
        <w:rPr>
          <w:color w:val="000000"/>
        </w:rPr>
        <w:t>Кулабухова</w:t>
      </w:r>
      <w:proofErr w:type="spellEnd"/>
      <w:r w:rsidRPr="000E5054">
        <w:rPr>
          <w:color w:val="000000"/>
        </w:rPr>
        <w:t>. Ростов-на-Дону, Легион-М, 2011</w:t>
      </w:r>
    </w:p>
    <w:p w:rsidR="002627DA" w:rsidRPr="000E5054" w:rsidRDefault="002627DA" w:rsidP="002627DA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-284" w:firstLine="0"/>
        <w:contextualSpacing/>
        <w:jc w:val="both"/>
        <w:rPr>
          <w:color w:val="000000"/>
        </w:rPr>
      </w:pPr>
      <w:r w:rsidRPr="000E5054">
        <w:rPr>
          <w:color w:val="000000"/>
        </w:rPr>
        <w:t>Типовые тестовые задания. Под редакцией А.Л. Семенова, И.В. Ященко. Москва, «Экзамен», 2014</w:t>
      </w:r>
    </w:p>
    <w:p w:rsidR="002627DA" w:rsidRPr="000E5054" w:rsidRDefault="002627DA" w:rsidP="002627DA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-284" w:firstLine="0"/>
        <w:contextualSpacing/>
        <w:jc w:val="both"/>
        <w:rPr>
          <w:color w:val="000000"/>
        </w:rPr>
      </w:pPr>
      <w:r w:rsidRPr="000E5054">
        <w:rPr>
          <w:color w:val="000000"/>
        </w:rPr>
        <w:lastRenderedPageBreak/>
        <w:t xml:space="preserve">Л.Д. Лаппо, М.А. Попов. ЕГЭ практикум, реальные тесты. Москва, «Экзамен», 2014. </w:t>
      </w:r>
    </w:p>
    <w:p w:rsidR="002627DA" w:rsidRDefault="002627DA" w:rsidP="002627DA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C57D5">
        <w:rPr>
          <w:rFonts w:ascii="Times New Roman" w:hAnsi="Times New Roman" w:cs="Times New Roman"/>
          <w:b/>
          <w:color w:val="000000"/>
          <w:sz w:val="24"/>
          <w:szCs w:val="24"/>
        </w:rPr>
        <w:t>Средства ИКТ</w:t>
      </w:r>
    </w:p>
    <w:p w:rsidR="002627DA" w:rsidRPr="00BA6B0A" w:rsidRDefault="002627DA" w:rsidP="002627DA">
      <w:pPr>
        <w:pStyle w:val="a3"/>
        <w:numPr>
          <w:ilvl w:val="0"/>
          <w:numId w:val="5"/>
        </w:numPr>
        <w:spacing w:line="360" w:lineRule="auto"/>
        <w:rPr>
          <w:rFonts w:eastAsia="Calibri"/>
          <w:color w:val="000000"/>
        </w:rPr>
      </w:pPr>
      <w:r w:rsidRPr="00BA6B0A">
        <w:rPr>
          <w:rFonts w:eastAsia="Calibri"/>
          <w:color w:val="000000"/>
        </w:rPr>
        <w:t xml:space="preserve">проектор </w:t>
      </w:r>
    </w:p>
    <w:p w:rsidR="002627DA" w:rsidRDefault="002627DA" w:rsidP="002627DA">
      <w:pPr>
        <w:pStyle w:val="a3"/>
        <w:numPr>
          <w:ilvl w:val="0"/>
          <w:numId w:val="5"/>
        </w:numPr>
        <w:spacing w:line="360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принтер</w:t>
      </w:r>
    </w:p>
    <w:p w:rsidR="002627DA" w:rsidRPr="00BA6B0A" w:rsidRDefault="002627DA" w:rsidP="002627DA">
      <w:pPr>
        <w:pStyle w:val="a3"/>
        <w:numPr>
          <w:ilvl w:val="0"/>
          <w:numId w:val="5"/>
        </w:numPr>
        <w:spacing w:line="360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компьютер</w:t>
      </w:r>
    </w:p>
    <w:p w:rsidR="002627DA" w:rsidRDefault="002627DA" w:rsidP="002627DA">
      <w:pPr>
        <w:rPr>
          <w:rFonts w:ascii="Times New Roman" w:hAnsi="Times New Roman" w:cs="Times New Roman"/>
          <w:b/>
          <w:sz w:val="24"/>
          <w:szCs w:val="24"/>
        </w:rPr>
      </w:pPr>
      <w:r w:rsidRPr="00D2696A">
        <w:rPr>
          <w:rFonts w:ascii="Times New Roman" w:hAnsi="Times New Roman" w:cs="Times New Roman"/>
          <w:b/>
          <w:sz w:val="24"/>
          <w:szCs w:val="24"/>
        </w:rPr>
        <w:t>Демонстрационные пособия</w:t>
      </w:r>
    </w:p>
    <w:p w:rsidR="002627DA" w:rsidRPr="00D2239E" w:rsidRDefault="002627DA" w:rsidP="002627DA">
      <w:pPr>
        <w:pStyle w:val="a3"/>
        <w:numPr>
          <w:ilvl w:val="0"/>
          <w:numId w:val="6"/>
        </w:numPr>
        <w:spacing w:line="360" w:lineRule="auto"/>
      </w:pPr>
      <w:r w:rsidRPr="00D2696A">
        <w:t>Набор чертежных инструментов для работы у доски</w:t>
      </w:r>
    </w:p>
    <w:p w:rsidR="002627DA" w:rsidRDefault="002627DA" w:rsidP="002627DA">
      <w:pPr>
        <w:pStyle w:val="a3"/>
        <w:numPr>
          <w:ilvl w:val="0"/>
          <w:numId w:val="6"/>
        </w:numPr>
        <w:spacing w:line="360" w:lineRule="auto"/>
      </w:pPr>
      <w:r>
        <w:t>Набор демонстрационных плакатов «Алгебра и начала анализа»</w:t>
      </w:r>
    </w:p>
    <w:p w:rsidR="002627DA" w:rsidRDefault="002627DA" w:rsidP="002627DA">
      <w:pPr>
        <w:pStyle w:val="Style3"/>
        <w:widowControl/>
        <w:spacing w:before="24" w:line="240" w:lineRule="auto"/>
        <w:ind w:firstLine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7.</w:t>
      </w:r>
      <w:r w:rsidRPr="00FD7E90">
        <w:rPr>
          <w:rFonts w:eastAsia="Calibri"/>
          <w:b/>
          <w:lang w:eastAsia="en-US"/>
        </w:rPr>
        <w:t>Критерии и нормы оценки знаний, умений и навыков</w:t>
      </w:r>
    </w:p>
    <w:p w:rsidR="002627DA" w:rsidRDefault="002627DA" w:rsidP="002627DA">
      <w:pPr>
        <w:pStyle w:val="Style3"/>
        <w:widowControl/>
        <w:spacing w:before="24" w:line="240" w:lineRule="auto"/>
        <w:ind w:firstLine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обучающихся по математике</w:t>
      </w:r>
    </w:p>
    <w:p w:rsidR="002627DA" w:rsidRDefault="002627DA" w:rsidP="002627DA">
      <w:pPr>
        <w:pStyle w:val="Style3"/>
        <w:widowControl/>
        <w:spacing w:before="24" w:line="240" w:lineRule="auto"/>
        <w:rPr>
          <w:rStyle w:val="FontStyle13"/>
        </w:rPr>
      </w:pPr>
    </w:p>
    <w:p w:rsidR="002627DA" w:rsidRPr="005B2CF0" w:rsidRDefault="002627DA" w:rsidP="002627DA">
      <w:pPr>
        <w:pStyle w:val="Style3"/>
        <w:widowControl/>
        <w:spacing w:before="24" w:line="240" w:lineRule="auto"/>
        <w:rPr>
          <w:rStyle w:val="FontStyle13"/>
        </w:rPr>
      </w:pPr>
      <w:r w:rsidRPr="005B2CF0">
        <w:rPr>
          <w:rStyle w:val="FontStyle13"/>
        </w:rPr>
        <w:t>Опираясь на эти рекомендации, учитель оценивает знания и умения учащихся с учетом их индивидуальных особенностей.</w:t>
      </w:r>
    </w:p>
    <w:p w:rsidR="002627DA" w:rsidRPr="005B2CF0" w:rsidRDefault="002627DA" w:rsidP="002627DA">
      <w:pPr>
        <w:pStyle w:val="Style4"/>
        <w:widowControl/>
        <w:numPr>
          <w:ilvl w:val="0"/>
          <w:numId w:val="7"/>
        </w:numPr>
        <w:tabs>
          <w:tab w:val="left" w:pos="264"/>
        </w:tabs>
        <w:spacing w:before="5" w:line="240" w:lineRule="auto"/>
        <w:rPr>
          <w:rStyle w:val="FontStyle13"/>
        </w:rPr>
      </w:pPr>
      <w:r w:rsidRPr="005B2CF0">
        <w:rPr>
          <w:rStyle w:val="FontStyle13"/>
        </w:rPr>
        <w:t>Содержание и объем материала, подлежащего проверке, определяется программой. При проверке усвоения материала нужно выявлять полноту, прочность усвоения учащимися теории и умения применять ее на практике в знакомых и незнакомых ситуациях.</w:t>
      </w:r>
    </w:p>
    <w:p w:rsidR="002627DA" w:rsidRPr="005B2CF0" w:rsidRDefault="002627DA" w:rsidP="002627DA">
      <w:pPr>
        <w:pStyle w:val="Style4"/>
        <w:widowControl/>
        <w:numPr>
          <w:ilvl w:val="0"/>
          <w:numId w:val="7"/>
        </w:numPr>
        <w:tabs>
          <w:tab w:val="left" w:pos="264"/>
        </w:tabs>
        <w:spacing w:line="240" w:lineRule="auto"/>
        <w:rPr>
          <w:rStyle w:val="FontStyle13"/>
        </w:rPr>
      </w:pPr>
      <w:r w:rsidRPr="005B2CF0">
        <w:rPr>
          <w:rStyle w:val="FontStyle13"/>
        </w:rPr>
        <w:t>Основными формами проверки знаний и умений учащихся по математике являются письменная контрольная работа и устный опрос.</w:t>
      </w:r>
    </w:p>
    <w:p w:rsidR="002627DA" w:rsidRPr="005B2CF0" w:rsidRDefault="002627DA" w:rsidP="002627DA">
      <w:pPr>
        <w:pStyle w:val="Style3"/>
        <w:widowControl/>
        <w:spacing w:line="240" w:lineRule="auto"/>
        <w:rPr>
          <w:rStyle w:val="FontStyle13"/>
        </w:rPr>
      </w:pPr>
      <w:r w:rsidRPr="005B2CF0">
        <w:rPr>
          <w:rStyle w:val="FontStyle13"/>
        </w:rPr>
        <w:t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</w:t>
      </w:r>
    </w:p>
    <w:p w:rsidR="002627DA" w:rsidRPr="005B2CF0" w:rsidRDefault="002627DA" w:rsidP="002627DA">
      <w:pPr>
        <w:pStyle w:val="Style4"/>
        <w:widowControl/>
        <w:tabs>
          <w:tab w:val="left" w:pos="264"/>
        </w:tabs>
        <w:spacing w:line="240" w:lineRule="auto"/>
        <w:rPr>
          <w:rStyle w:val="FontStyle13"/>
        </w:rPr>
      </w:pPr>
      <w:r w:rsidRPr="005B2CF0">
        <w:rPr>
          <w:rStyle w:val="FontStyle13"/>
        </w:rPr>
        <w:t>3.</w:t>
      </w:r>
      <w:r w:rsidRPr="005B2CF0">
        <w:rPr>
          <w:rStyle w:val="FontStyle13"/>
        </w:rPr>
        <w:tab/>
        <w:t>Среди погрешностей выделяются ошибки и недочеты. Погрешность считается ошибкой, если,</w:t>
      </w:r>
      <w:r w:rsidRPr="005B2CF0">
        <w:rPr>
          <w:rStyle w:val="FontStyle13"/>
        </w:rPr>
        <w:br/>
        <w:t>она свидетельствует о том, что ученик не овладел основными знаниями, умениями, указанными в</w:t>
      </w:r>
      <w:r w:rsidRPr="005B2CF0">
        <w:rPr>
          <w:rStyle w:val="FontStyle13"/>
        </w:rPr>
        <w:br/>
        <w:t>программе.</w:t>
      </w:r>
    </w:p>
    <w:p w:rsidR="002627DA" w:rsidRPr="005B2CF0" w:rsidRDefault="002627DA" w:rsidP="002627DA">
      <w:pPr>
        <w:pStyle w:val="Style3"/>
        <w:widowControl/>
        <w:spacing w:line="240" w:lineRule="auto"/>
        <w:ind w:firstLine="701"/>
        <w:rPr>
          <w:rStyle w:val="FontStyle13"/>
        </w:rPr>
      </w:pPr>
      <w:r w:rsidRPr="005B2CF0">
        <w:rPr>
          <w:rStyle w:val="FontStyle13"/>
        </w:rPr>
        <w:t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выполнения; неаккуратная запись; небрежное выполнение чертежа.</w:t>
      </w:r>
    </w:p>
    <w:p w:rsidR="002627DA" w:rsidRPr="005B2CF0" w:rsidRDefault="002627DA" w:rsidP="002627DA">
      <w:pPr>
        <w:pStyle w:val="Style3"/>
        <w:widowControl/>
        <w:spacing w:line="240" w:lineRule="auto"/>
        <w:ind w:firstLine="701"/>
        <w:rPr>
          <w:rStyle w:val="FontStyle13"/>
        </w:rPr>
      </w:pPr>
      <w:r w:rsidRPr="005B2CF0">
        <w:rPr>
          <w:rStyle w:val="FontStyle13"/>
        </w:rPr>
        <w:t>Граница между ошибками и недочетами является в некоторой степени условной. При одних обстоятельствах допущенная учащимися погрешность может рассматриваться учителем как ошибка, в другое время и при других обстоятельствах — как недочет.</w:t>
      </w:r>
    </w:p>
    <w:p w:rsidR="002627DA" w:rsidRPr="005B2CF0" w:rsidRDefault="002627DA" w:rsidP="002627DA">
      <w:pPr>
        <w:pStyle w:val="Style4"/>
        <w:widowControl/>
        <w:tabs>
          <w:tab w:val="left" w:pos="264"/>
        </w:tabs>
        <w:spacing w:line="240" w:lineRule="auto"/>
        <w:jc w:val="left"/>
        <w:rPr>
          <w:rStyle w:val="FontStyle13"/>
        </w:rPr>
      </w:pPr>
      <w:r w:rsidRPr="005B2CF0">
        <w:rPr>
          <w:rStyle w:val="FontStyle13"/>
        </w:rPr>
        <w:t>4.</w:t>
      </w:r>
      <w:r w:rsidRPr="005B2CF0">
        <w:rPr>
          <w:rStyle w:val="FontStyle13"/>
        </w:rPr>
        <w:tab/>
        <w:t>Задания для устного и письменного опроса учащихся состоят из теоретических вопросов и задач.</w:t>
      </w:r>
    </w:p>
    <w:p w:rsidR="002627DA" w:rsidRPr="005B2CF0" w:rsidRDefault="002627DA" w:rsidP="002627DA">
      <w:pPr>
        <w:pStyle w:val="Style3"/>
        <w:widowControl/>
        <w:spacing w:line="240" w:lineRule="auto"/>
        <w:rPr>
          <w:rStyle w:val="FontStyle13"/>
        </w:rPr>
      </w:pPr>
      <w:r w:rsidRPr="005B2CF0">
        <w:rPr>
          <w:rStyle w:val="FontStyle13"/>
        </w:rPr>
        <w:t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я обоснованные выводы, а его изложение и письменная запись математически грамотны и отличаются последовательностью и аккуратностью.</w:t>
      </w:r>
    </w:p>
    <w:p w:rsidR="002627DA" w:rsidRPr="005B2CF0" w:rsidRDefault="002627DA" w:rsidP="002627DA">
      <w:pPr>
        <w:pStyle w:val="Style3"/>
        <w:widowControl/>
        <w:spacing w:line="240" w:lineRule="auto"/>
        <w:ind w:firstLine="701"/>
        <w:rPr>
          <w:rStyle w:val="FontStyle13"/>
        </w:rPr>
      </w:pPr>
      <w:r w:rsidRPr="005B2CF0">
        <w:rPr>
          <w:rStyle w:val="FontStyle13"/>
        </w:rPr>
        <w:t xml:space="preserve">Решение задачи считается безупречным, если правильно выбран способ решения, </w:t>
      </w:r>
      <w:proofErr w:type="spellStart"/>
      <w:r w:rsidRPr="005B2CF0">
        <w:rPr>
          <w:rStyle w:val="FontStyle13"/>
        </w:rPr>
        <w:t>само</w:t>
      </w:r>
      <w:r w:rsidRPr="005B2CF0">
        <w:rPr>
          <w:rStyle w:val="FontStyle13"/>
        </w:rPr>
        <w:softHyphen/>
        <w:t>решение</w:t>
      </w:r>
      <w:proofErr w:type="spellEnd"/>
      <w:r w:rsidRPr="005B2CF0">
        <w:rPr>
          <w:rStyle w:val="FontStyle13"/>
        </w:rPr>
        <w:t xml:space="preserve"> сопровождается необходимыми объяснениями, верно выполнены нужные вычисления и преобразования, получен верный ответ, последовательно и аккуратно записано решение.</w:t>
      </w:r>
    </w:p>
    <w:p w:rsidR="002627DA" w:rsidRPr="005B2CF0" w:rsidRDefault="002627DA" w:rsidP="002627DA">
      <w:pPr>
        <w:pStyle w:val="Style4"/>
        <w:widowControl/>
        <w:numPr>
          <w:ilvl w:val="0"/>
          <w:numId w:val="8"/>
        </w:numPr>
        <w:tabs>
          <w:tab w:val="left" w:pos="322"/>
        </w:tabs>
        <w:spacing w:line="240" w:lineRule="auto"/>
        <w:rPr>
          <w:rStyle w:val="FontStyle13"/>
        </w:rPr>
      </w:pPr>
      <w:r w:rsidRPr="005B2CF0">
        <w:rPr>
          <w:rStyle w:val="FontStyle13"/>
        </w:rPr>
        <w:t>Оценка ответа учащегося при устном и письменном опросе проводится по пятибалльной системе, т. е. за ответ выставляется одна из отметок: 1 (плохо), 2 (неудовлетворительно), 3 (удовлетворительно), 4 (хорошо), 5 (отлично).</w:t>
      </w:r>
    </w:p>
    <w:p w:rsidR="002627DA" w:rsidRPr="005B2CF0" w:rsidRDefault="002627DA" w:rsidP="002627DA">
      <w:pPr>
        <w:pStyle w:val="Style4"/>
        <w:widowControl/>
        <w:numPr>
          <w:ilvl w:val="0"/>
          <w:numId w:val="8"/>
        </w:numPr>
        <w:tabs>
          <w:tab w:val="left" w:pos="322"/>
        </w:tabs>
        <w:spacing w:line="240" w:lineRule="auto"/>
        <w:rPr>
          <w:rStyle w:val="FontStyle13"/>
        </w:rPr>
      </w:pPr>
      <w:r w:rsidRPr="005B2CF0">
        <w:rPr>
          <w:rStyle w:val="FontStyle13"/>
        </w:rPr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учащегося; за решение более сложной задачи или ответ на более сложный вопрос, предложенные учащемуся дополнительно после выполнения им заданий.</w:t>
      </w:r>
    </w:p>
    <w:p w:rsidR="002627DA" w:rsidRPr="005B2CF0" w:rsidRDefault="002627DA" w:rsidP="002627DA">
      <w:pPr>
        <w:pStyle w:val="Style7"/>
        <w:widowControl/>
        <w:jc w:val="center"/>
      </w:pPr>
    </w:p>
    <w:p w:rsidR="002627DA" w:rsidRPr="005B2CF0" w:rsidRDefault="002627DA" w:rsidP="002627DA">
      <w:pPr>
        <w:pStyle w:val="Style7"/>
        <w:widowControl/>
        <w:spacing w:before="34"/>
        <w:jc w:val="center"/>
        <w:rPr>
          <w:rStyle w:val="FontStyle12"/>
          <w:i/>
        </w:rPr>
      </w:pPr>
      <w:r w:rsidRPr="005B2CF0">
        <w:rPr>
          <w:rStyle w:val="FontStyle12"/>
          <w:i/>
        </w:rPr>
        <w:lastRenderedPageBreak/>
        <w:t>Критерии ошибок</w:t>
      </w:r>
    </w:p>
    <w:p w:rsidR="002627DA" w:rsidRPr="005B2CF0" w:rsidRDefault="002627DA" w:rsidP="002627DA">
      <w:pPr>
        <w:pStyle w:val="Style3"/>
        <w:widowControl/>
        <w:spacing w:line="240" w:lineRule="auto"/>
        <w:ind w:firstLine="701"/>
      </w:pPr>
    </w:p>
    <w:p w:rsidR="002627DA" w:rsidRPr="005B2CF0" w:rsidRDefault="002627DA" w:rsidP="002627DA">
      <w:pPr>
        <w:pStyle w:val="Style3"/>
        <w:widowControl/>
        <w:spacing w:before="24" w:line="240" w:lineRule="auto"/>
        <w:ind w:firstLine="701"/>
        <w:rPr>
          <w:rStyle w:val="FontStyle13"/>
        </w:rPr>
      </w:pPr>
      <w:r w:rsidRPr="005B2CF0">
        <w:rPr>
          <w:rStyle w:val="FontStyle13"/>
        </w:rPr>
        <w:t>К грубым ошибкам относятся ошибки, которые обнаруживают незнание учащимися формул, правил, основных свойств, теорем и неумение их применять; незнание приемов решения задач, рассматриваемых в учебниках, а также вычислительные ошибки, если они не являются опиской;</w:t>
      </w:r>
    </w:p>
    <w:p w:rsidR="002627DA" w:rsidRPr="005B2CF0" w:rsidRDefault="002627DA" w:rsidP="002627DA">
      <w:pPr>
        <w:pStyle w:val="Style3"/>
        <w:widowControl/>
        <w:spacing w:line="240" w:lineRule="auto"/>
        <w:ind w:firstLine="701"/>
        <w:rPr>
          <w:rStyle w:val="FontStyle13"/>
        </w:rPr>
      </w:pPr>
      <w:r w:rsidRPr="005B2CF0">
        <w:rPr>
          <w:rStyle w:val="FontStyle13"/>
        </w:rPr>
        <w:t>К негрубым ошибкам относятся: потеря корня или сохранение в ответе постороннего корня; отбрасывание без объяснений одного из них и равнозначные им;</w:t>
      </w:r>
    </w:p>
    <w:p w:rsidR="002627DA" w:rsidRPr="005B2CF0" w:rsidRDefault="002627DA" w:rsidP="002627DA">
      <w:pPr>
        <w:pStyle w:val="Style3"/>
        <w:widowControl/>
        <w:spacing w:line="240" w:lineRule="auto"/>
        <w:ind w:firstLine="701"/>
        <w:rPr>
          <w:rStyle w:val="FontStyle13"/>
        </w:rPr>
      </w:pPr>
      <w:r w:rsidRPr="005B2CF0">
        <w:rPr>
          <w:rStyle w:val="FontStyle13"/>
        </w:rPr>
        <w:t>К недочетам относятся: нерациональное решение, описки, недостаточность или отсутствие пояснений, обоснований в решениях</w:t>
      </w:r>
    </w:p>
    <w:p w:rsidR="002627DA" w:rsidRPr="005B2CF0" w:rsidRDefault="002627DA" w:rsidP="002627DA">
      <w:pPr>
        <w:pStyle w:val="Style7"/>
        <w:widowControl/>
        <w:jc w:val="center"/>
      </w:pPr>
    </w:p>
    <w:p w:rsidR="002627DA" w:rsidRPr="005B2CF0" w:rsidRDefault="002627DA" w:rsidP="002627DA">
      <w:pPr>
        <w:pStyle w:val="Style7"/>
        <w:widowControl/>
        <w:jc w:val="center"/>
      </w:pPr>
    </w:p>
    <w:p w:rsidR="002627DA" w:rsidRPr="00680661" w:rsidRDefault="002627DA" w:rsidP="002627DA">
      <w:pPr>
        <w:pStyle w:val="Style7"/>
        <w:widowControl/>
        <w:spacing w:before="43"/>
        <w:jc w:val="center"/>
        <w:rPr>
          <w:rStyle w:val="FontStyle12"/>
          <w:i/>
          <w:sz w:val="20"/>
          <w:szCs w:val="20"/>
        </w:rPr>
      </w:pPr>
      <w:r w:rsidRPr="005B7A22">
        <w:rPr>
          <w:rStyle w:val="FontStyle12"/>
          <w:i/>
          <w:sz w:val="20"/>
          <w:szCs w:val="20"/>
        </w:rPr>
        <w:t>Оценка устных ответов учащихся</w:t>
      </w:r>
    </w:p>
    <w:p w:rsidR="002627DA" w:rsidRPr="00680661" w:rsidRDefault="002627DA" w:rsidP="002627DA">
      <w:pPr>
        <w:pStyle w:val="Style5"/>
        <w:widowControl/>
        <w:rPr>
          <w:sz w:val="20"/>
          <w:szCs w:val="20"/>
        </w:rPr>
      </w:pPr>
    </w:p>
    <w:p w:rsidR="002627DA" w:rsidRPr="005B2CF0" w:rsidRDefault="002627DA" w:rsidP="002627DA">
      <w:pPr>
        <w:pStyle w:val="Style5"/>
        <w:widowControl/>
        <w:spacing w:before="62"/>
        <w:rPr>
          <w:rStyle w:val="FontStyle13"/>
        </w:rPr>
      </w:pPr>
      <w:r w:rsidRPr="005B2CF0">
        <w:rPr>
          <w:rStyle w:val="FontStyle13"/>
        </w:rPr>
        <w:t xml:space="preserve">Ответ оценивается </w:t>
      </w:r>
      <w:r w:rsidRPr="005B2CF0">
        <w:rPr>
          <w:rStyle w:val="FontStyle14"/>
          <w:u w:val="single"/>
        </w:rPr>
        <w:t>отметкой «5»</w:t>
      </w:r>
      <w:r w:rsidRPr="005B2CF0">
        <w:rPr>
          <w:rStyle w:val="FontStyle14"/>
        </w:rPr>
        <w:t xml:space="preserve">, </w:t>
      </w:r>
      <w:r w:rsidRPr="005B2CF0">
        <w:rPr>
          <w:rStyle w:val="FontStyle13"/>
        </w:rPr>
        <w:t>если ученик:</w:t>
      </w:r>
    </w:p>
    <w:p w:rsidR="002627DA" w:rsidRPr="005B2CF0" w:rsidRDefault="002627DA" w:rsidP="002627DA">
      <w:pPr>
        <w:pStyle w:val="Style5"/>
        <w:widowControl/>
        <w:numPr>
          <w:ilvl w:val="0"/>
          <w:numId w:val="9"/>
        </w:numPr>
        <w:spacing w:before="53" w:line="240" w:lineRule="auto"/>
        <w:rPr>
          <w:rStyle w:val="FontStyle13"/>
          <w:lang w:eastAsia="en-US"/>
        </w:rPr>
      </w:pPr>
      <w:r w:rsidRPr="005B2CF0">
        <w:rPr>
          <w:rStyle w:val="FontStyle13"/>
          <w:lang w:eastAsia="en-US"/>
        </w:rPr>
        <w:t xml:space="preserve">полно раскрыл содержание материала в объеме, предусмотренном программой и учебником, </w:t>
      </w:r>
    </w:p>
    <w:p w:rsidR="002627DA" w:rsidRPr="005B2CF0" w:rsidRDefault="002627DA" w:rsidP="002627DA">
      <w:pPr>
        <w:pStyle w:val="Style5"/>
        <w:widowControl/>
        <w:numPr>
          <w:ilvl w:val="0"/>
          <w:numId w:val="9"/>
        </w:numPr>
        <w:spacing w:before="53" w:line="240" w:lineRule="auto"/>
        <w:rPr>
          <w:rStyle w:val="FontStyle13"/>
          <w:lang w:eastAsia="en-US"/>
        </w:rPr>
      </w:pPr>
      <w:r w:rsidRPr="005B2CF0">
        <w:rPr>
          <w:rStyle w:val="FontStyle13"/>
          <w:lang w:eastAsia="en-US"/>
        </w:rPr>
        <w:t>изложил материал грамотным языком в определенной логической последовательности, точно</w:t>
      </w:r>
    </w:p>
    <w:p w:rsidR="002627DA" w:rsidRPr="005B2CF0" w:rsidRDefault="002627DA" w:rsidP="002627DA">
      <w:pPr>
        <w:pStyle w:val="Style8"/>
        <w:widowControl/>
        <w:spacing w:line="240" w:lineRule="auto"/>
        <w:ind w:left="720" w:firstLine="0"/>
        <w:rPr>
          <w:rStyle w:val="FontStyle13"/>
        </w:rPr>
      </w:pPr>
      <w:r w:rsidRPr="005B2CF0">
        <w:rPr>
          <w:rStyle w:val="FontStyle13"/>
        </w:rPr>
        <w:t xml:space="preserve">используя математическую терминологию и символику; </w:t>
      </w:r>
    </w:p>
    <w:p w:rsidR="002627DA" w:rsidRPr="005B2CF0" w:rsidRDefault="002627DA" w:rsidP="002627DA">
      <w:pPr>
        <w:pStyle w:val="Style8"/>
        <w:widowControl/>
        <w:numPr>
          <w:ilvl w:val="0"/>
          <w:numId w:val="9"/>
        </w:numPr>
        <w:spacing w:line="240" w:lineRule="auto"/>
        <w:rPr>
          <w:rStyle w:val="FontStyle13"/>
        </w:rPr>
      </w:pPr>
      <w:r w:rsidRPr="005B2CF0">
        <w:rPr>
          <w:rStyle w:val="FontStyle13"/>
        </w:rPr>
        <w:t xml:space="preserve">правильно выполнил рисунки, чертежи, графики, сопутствующие ответу; </w:t>
      </w:r>
    </w:p>
    <w:p w:rsidR="002627DA" w:rsidRPr="005B2CF0" w:rsidRDefault="002627DA" w:rsidP="002627DA">
      <w:pPr>
        <w:pStyle w:val="Style8"/>
        <w:widowControl/>
        <w:numPr>
          <w:ilvl w:val="0"/>
          <w:numId w:val="9"/>
        </w:numPr>
        <w:spacing w:line="240" w:lineRule="auto"/>
        <w:rPr>
          <w:rStyle w:val="FontStyle13"/>
        </w:rPr>
      </w:pPr>
      <w:r w:rsidRPr="005B2CF0">
        <w:rPr>
          <w:rStyle w:val="FontStyle13"/>
        </w:rPr>
        <w:t>показал   умение   иллюстрировать   теоретические   положения   конкретными   примерами,</w:t>
      </w:r>
    </w:p>
    <w:p w:rsidR="002627DA" w:rsidRPr="005B2CF0" w:rsidRDefault="002627DA" w:rsidP="002627DA">
      <w:pPr>
        <w:pStyle w:val="Style8"/>
        <w:widowControl/>
        <w:spacing w:line="240" w:lineRule="auto"/>
        <w:ind w:left="720" w:firstLine="0"/>
        <w:rPr>
          <w:rStyle w:val="FontStyle13"/>
        </w:rPr>
      </w:pPr>
      <w:r w:rsidRPr="005B2CF0">
        <w:rPr>
          <w:rStyle w:val="FontStyle13"/>
        </w:rPr>
        <w:t xml:space="preserve">применять их в новой ситуации при выполнении практического задания; </w:t>
      </w:r>
    </w:p>
    <w:p w:rsidR="002627DA" w:rsidRPr="005B2CF0" w:rsidRDefault="002627DA" w:rsidP="002627DA">
      <w:pPr>
        <w:pStyle w:val="Style8"/>
        <w:widowControl/>
        <w:numPr>
          <w:ilvl w:val="0"/>
          <w:numId w:val="9"/>
        </w:numPr>
        <w:spacing w:line="240" w:lineRule="auto"/>
        <w:rPr>
          <w:rStyle w:val="FontStyle13"/>
        </w:rPr>
      </w:pPr>
      <w:r w:rsidRPr="005B2CF0">
        <w:rPr>
          <w:rStyle w:val="FontStyle13"/>
        </w:rPr>
        <w:t xml:space="preserve">продемонстрировал усвоение ранее изученных сопутствующих вопросов, </w:t>
      </w:r>
      <w:proofErr w:type="spellStart"/>
      <w:r w:rsidRPr="005B2CF0">
        <w:rPr>
          <w:rStyle w:val="FontStyle13"/>
        </w:rPr>
        <w:t>сформированность</w:t>
      </w:r>
      <w:proofErr w:type="spellEnd"/>
    </w:p>
    <w:p w:rsidR="002627DA" w:rsidRPr="005B2CF0" w:rsidRDefault="002627DA" w:rsidP="002627DA">
      <w:pPr>
        <w:pStyle w:val="Style8"/>
        <w:widowControl/>
        <w:spacing w:line="240" w:lineRule="auto"/>
        <w:ind w:left="720" w:firstLine="0"/>
        <w:rPr>
          <w:rStyle w:val="FontStyle13"/>
        </w:rPr>
      </w:pPr>
      <w:r w:rsidRPr="005B2CF0">
        <w:rPr>
          <w:rStyle w:val="FontStyle13"/>
        </w:rPr>
        <w:t xml:space="preserve">и устойчивость используемых при отработке умений и навыков; </w:t>
      </w:r>
    </w:p>
    <w:p w:rsidR="002627DA" w:rsidRPr="005B2CF0" w:rsidRDefault="002627DA" w:rsidP="002627DA">
      <w:pPr>
        <w:pStyle w:val="Style8"/>
        <w:widowControl/>
        <w:numPr>
          <w:ilvl w:val="0"/>
          <w:numId w:val="9"/>
        </w:numPr>
        <w:spacing w:line="240" w:lineRule="auto"/>
        <w:rPr>
          <w:rStyle w:val="FontStyle13"/>
        </w:rPr>
      </w:pPr>
      <w:r w:rsidRPr="005B2CF0">
        <w:rPr>
          <w:rStyle w:val="FontStyle13"/>
        </w:rPr>
        <w:t>отвечал самостоятельно без наводящих вопросов учителя. Возможны одна - две неточности</w:t>
      </w:r>
    </w:p>
    <w:p w:rsidR="002627DA" w:rsidRPr="005B2CF0" w:rsidRDefault="002627DA" w:rsidP="002627DA">
      <w:pPr>
        <w:pStyle w:val="Style8"/>
        <w:widowControl/>
        <w:spacing w:line="240" w:lineRule="auto"/>
        <w:ind w:left="720" w:firstLine="0"/>
        <w:rPr>
          <w:rStyle w:val="FontStyle13"/>
        </w:rPr>
      </w:pPr>
      <w:r w:rsidRPr="005B2CF0">
        <w:rPr>
          <w:rStyle w:val="FontStyle13"/>
        </w:rPr>
        <w:t>при освещении второстепенных вопросов или в выкладках, которые ученик легко исправил по</w:t>
      </w:r>
    </w:p>
    <w:p w:rsidR="002627DA" w:rsidRPr="005B2CF0" w:rsidRDefault="002627DA" w:rsidP="002627DA">
      <w:pPr>
        <w:pStyle w:val="Style8"/>
        <w:widowControl/>
        <w:spacing w:line="240" w:lineRule="auto"/>
        <w:ind w:left="720" w:firstLine="0"/>
      </w:pPr>
      <w:r w:rsidRPr="005B2CF0">
        <w:rPr>
          <w:rStyle w:val="FontStyle13"/>
        </w:rPr>
        <w:t>замечанию учителя.</w:t>
      </w:r>
    </w:p>
    <w:p w:rsidR="002627DA" w:rsidRPr="005B2CF0" w:rsidRDefault="002627DA" w:rsidP="002627DA">
      <w:pPr>
        <w:pStyle w:val="Style5"/>
        <w:widowControl/>
        <w:spacing w:before="34"/>
        <w:rPr>
          <w:rStyle w:val="FontStyle13"/>
        </w:rPr>
      </w:pPr>
      <w:r w:rsidRPr="005B2CF0">
        <w:rPr>
          <w:rStyle w:val="FontStyle13"/>
        </w:rPr>
        <w:t xml:space="preserve">Ответ оценивается </w:t>
      </w:r>
      <w:r w:rsidRPr="005B2CF0">
        <w:rPr>
          <w:rStyle w:val="FontStyle14"/>
          <w:u w:val="single"/>
        </w:rPr>
        <w:t>отметкой «4»</w:t>
      </w:r>
      <w:r w:rsidRPr="005B2CF0">
        <w:rPr>
          <w:rStyle w:val="FontStyle14"/>
        </w:rPr>
        <w:t xml:space="preserve">, </w:t>
      </w:r>
      <w:r w:rsidRPr="005B2CF0">
        <w:rPr>
          <w:rStyle w:val="FontStyle13"/>
        </w:rPr>
        <w:t>если он удовлетворяет в основном требованиям на оценку «5», но при этом имеет один из недостатков:</w:t>
      </w:r>
    </w:p>
    <w:p w:rsidR="002627DA" w:rsidRPr="005B2CF0" w:rsidRDefault="002627DA" w:rsidP="002627DA">
      <w:pPr>
        <w:pStyle w:val="Style6"/>
        <w:widowControl/>
        <w:numPr>
          <w:ilvl w:val="0"/>
          <w:numId w:val="10"/>
        </w:numPr>
        <w:spacing w:line="240" w:lineRule="auto"/>
        <w:rPr>
          <w:rStyle w:val="FontStyle13"/>
          <w:lang w:eastAsia="en-US"/>
        </w:rPr>
      </w:pPr>
      <w:r w:rsidRPr="005B2CF0">
        <w:rPr>
          <w:rStyle w:val="FontStyle13"/>
          <w:lang w:eastAsia="en-US"/>
        </w:rPr>
        <w:t>в изложении допущены небольшие пробелы, не исказившие математическое содержание ответа;</w:t>
      </w:r>
    </w:p>
    <w:p w:rsidR="002627DA" w:rsidRPr="005B2CF0" w:rsidRDefault="002627DA" w:rsidP="002627DA">
      <w:pPr>
        <w:pStyle w:val="Style6"/>
        <w:widowControl/>
        <w:numPr>
          <w:ilvl w:val="0"/>
          <w:numId w:val="10"/>
        </w:numPr>
        <w:spacing w:line="240" w:lineRule="auto"/>
        <w:rPr>
          <w:rStyle w:val="FontStyle13"/>
          <w:lang w:eastAsia="en-US"/>
        </w:rPr>
      </w:pPr>
      <w:r w:rsidRPr="005B2CF0">
        <w:rPr>
          <w:rStyle w:val="FontStyle13"/>
          <w:lang w:eastAsia="en-US"/>
        </w:rPr>
        <w:t>допущены один - два недочета при освещении основного содержания ответа, исправленные по замечанию учителя;</w:t>
      </w:r>
    </w:p>
    <w:p w:rsidR="002627DA" w:rsidRPr="005B2CF0" w:rsidRDefault="002627DA" w:rsidP="002627DA">
      <w:pPr>
        <w:pStyle w:val="Style6"/>
        <w:widowControl/>
        <w:numPr>
          <w:ilvl w:val="0"/>
          <w:numId w:val="10"/>
        </w:numPr>
        <w:spacing w:line="240" w:lineRule="auto"/>
      </w:pPr>
      <w:r w:rsidRPr="005B2CF0">
        <w:rPr>
          <w:rStyle w:val="FontStyle13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2627DA" w:rsidRPr="005B2CF0" w:rsidRDefault="002627DA" w:rsidP="002627DA">
      <w:pPr>
        <w:pStyle w:val="Style5"/>
        <w:widowControl/>
        <w:spacing w:before="29"/>
        <w:rPr>
          <w:rStyle w:val="FontStyle13"/>
        </w:rPr>
      </w:pPr>
      <w:r w:rsidRPr="005B2CF0">
        <w:rPr>
          <w:rStyle w:val="FontStyle14"/>
          <w:u w:val="single"/>
        </w:rPr>
        <w:t>Отметка «3»</w:t>
      </w:r>
      <w:r w:rsidRPr="005B2CF0">
        <w:rPr>
          <w:rStyle w:val="FontStyle13"/>
        </w:rPr>
        <w:t>ставится в следующих случаях:</w:t>
      </w:r>
    </w:p>
    <w:p w:rsidR="002627DA" w:rsidRPr="005B2CF0" w:rsidRDefault="002627DA" w:rsidP="002627DA">
      <w:pPr>
        <w:pStyle w:val="Style6"/>
        <w:widowControl/>
        <w:numPr>
          <w:ilvl w:val="0"/>
          <w:numId w:val="11"/>
        </w:numPr>
        <w:spacing w:line="240" w:lineRule="auto"/>
        <w:rPr>
          <w:rStyle w:val="FontStyle13"/>
          <w:lang w:eastAsia="en-US"/>
        </w:rPr>
      </w:pPr>
      <w:r w:rsidRPr="005B2CF0">
        <w:rPr>
          <w:rStyle w:val="FontStyle13"/>
          <w:lang w:eastAsia="en-US"/>
        </w:rPr>
        <w:t>неполно или непоследовательно раскрыто содержание материала, по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учащихся»);</w:t>
      </w:r>
    </w:p>
    <w:p w:rsidR="002627DA" w:rsidRPr="005B2CF0" w:rsidRDefault="002627DA" w:rsidP="002627DA">
      <w:pPr>
        <w:pStyle w:val="Style2"/>
        <w:widowControl/>
        <w:numPr>
          <w:ilvl w:val="0"/>
          <w:numId w:val="11"/>
        </w:numPr>
        <w:spacing w:line="240" w:lineRule="auto"/>
        <w:rPr>
          <w:rStyle w:val="FontStyle13"/>
          <w:lang w:eastAsia="en-US"/>
        </w:rPr>
      </w:pPr>
      <w:r w:rsidRPr="005B2CF0">
        <w:rPr>
          <w:rStyle w:val="FontStyle13"/>
          <w:lang w:eastAsia="en-US"/>
        </w:rPr>
        <w:t>имелись затруднения или допущены ошибки  в определении  понятий, использовании</w:t>
      </w:r>
    </w:p>
    <w:p w:rsidR="002627DA" w:rsidRPr="005B2CF0" w:rsidRDefault="002627DA" w:rsidP="002627DA">
      <w:pPr>
        <w:pStyle w:val="Style8"/>
        <w:widowControl/>
        <w:spacing w:line="240" w:lineRule="auto"/>
        <w:ind w:firstLine="709"/>
        <w:rPr>
          <w:rStyle w:val="FontStyle13"/>
        </w:rPr>
      </w:pPr>
      <w:r w:rsidRPr="005B2CF0">
        <w:rPr>
          <w:rStyle w:val="FontStyle13"/>
        </w:rPr>
        <w:t>математической терминологии, чертежах, выкладках, исправленные после нескольких</w:t>
      </w:r>
    </w:p>
    <w:p w:rsidR="002627DA" w:rsidRPr="005B2CF0" w:rsidRDefault="002627DA" w:rsidP="002627DA">
      <w:pPr>
        <w:pStyle w:val="Style8"/>
        <w:widowControl/>
        <w:spacing w:line="240" w:lineRule="auto"/>
        <w:ind w:firstLine="709"/>
        <w:rPr>
          <w:rStyle w:val="FontStyle13"/>
        </w:rPr>
      </w:pPr>
      <w:r w:rsidRPr="005B2CF0">
        <w:rPr>
          <w:rStyle w:val="FontStyle13"/>
        </w:rPr>
        <w:t>наводящих вопросов учителя;</w:t>
      </w:r>
    </w:p>
    <w:p w:rsidR="002627DA" w:rsidRPr="005B2CF0" w:rsidRDefault="002627DA" w:rsidP="002627DA">
      <w:pPr>
        <w:pStyle w:val="Style8"/>
        <w:widowControl/>
        <w:numPr>
          <w:ilvl w:val="0"/>
          <w:numId w:val="11"/>
        </w:numPr>
        <w:spacing w:line="240" w:lineRule="auto"/>
        <w:rPr>
          <w:rStyle w:val="FontStyle13"/>
        </w:rPr>
      </w:pPr>
      <w:r w:rsidRPr="005B2CF0">
        <w:rPr>
          <w:rStyle w:val="FontStyle13"/>
        </w:rPr>
        <w:t>ученик не справился с применением теории в новой ситуации при выполнении практического</w:t>
      </w:r>
    </w:p>
    <w:p w:rsidR="002627DA" w:rsidRPr="005B2CF0" w:rsidRDefault="002627DA" w:rsidP="002627DA">
      <w:pPr>
        <w:pStyle w:val="Style8"/>
        <w:widowControl/>
        <w:spacing w:line="240" w:lineRule="auto"/>
        <w:ind w:firstLine="709"/>
        <w:rPr>
          <w:rStyle w:val="FontStyle13"/>
        </w:rPr>
      </w:pPr>
      <w:r w:rsidRPr="005B2CF0">
        <w:rPr>
          <w:rStyle w:val="FontStyle13"/>
        </w:rPr>
        <w:t xml:space="preserve">задания, но выполнил задания обязательного уровня сложности по данной теме; </w:t>
      </w:r>
    </w:p>
    <w:p w:rsidR="002627DA" w:rsidRPr="005B2CF0" w:rsidRDefault="002627DA" w:rsidP="002627DA">
      <w:pPr>
        <w:pStyle w:val="Style8"/>
        <w:widowControl/>
        <w:numPr>
          <w:ilvl w:val="0"/>
          <w:numId w:val="11"/>
        </w:numPr>
        <w:spacing w:line="240" w:lineRule="auto"/>
        <w:rPr>
          <w:rStyle w:val="FontStyle13"/>
        </w:rPr>
      </w:pPr>
      <w:r w:rsidRPr="005B2CF0">
        <w:rPr>
          <w:rStyle w:val="FontStyle13"/>
        </w:rPr>
        <w:t xml:space="preserve">при знании теоретического материала выявлена недостаточная </w:t>
      </w:r>
      <w:proofErr w:type="spellStart"/>
      <w:r w:rsidRPr="005B2CF0">
        <w:rPr>
          <w:rStyle w:val="FontStyle13"/>
        </w:rPr>
        <w:t>сформированность</w:t>
      </w:r>
      <w:proofErr w:type="spellEnd"/>
      <w:r w:rsidRPr="005B2CF0">
        <w:rPr>
          <w:rStyle w:val="FontStyle13"/>
        </w:rPr>
        <w:t xml:space="preserve"> основных</w:t>
      </w:r>
    </w:p>
    <w:p w:rsidR="002627DA" w:rsidRPr="005B2CF0" w:rsidRDefault="002627DA" w:rsidP="002627DA">
      <w:pPr>
        <w:pStyle w:val="Style8"/>
        <w:widowControl/>
        <w:spacing w:line="240" w:lineRule="auto"/>
        <w:ind w:firstLine="709"/>
      </w:pPr>
      <w:r w:rsidRPr="005B2CF0">
        <w:rPr>
          <w:rStyle w:val="FontStyle13"/>
        </w:rPr>
        <w:t>умений и навыков.</w:t>
      </w:r>
    </w:p>
    <w:p w:rsidR="002627DA" w:rsidRPr="005B2CF0" w:rsidRDefault="002627DA" w:rsidP="002627DA">
      <w:pPr>
        <w:pStyle w:val="Style5"/>
        <w:widowControl/>
        <w:spacing w:before="29"/>
        <w:rPr>
          <w:rStyle w:val="FontStyle13"/>
        </w:rPr>
      </w:pPr>
      <w:r w:rsidRPr="005B2CF0">
        <w:rPr>
          <w:rStyle w:val="FontStyle14"/>
          <w:u w:val="single"/>
        </w:rPr>
        <w:t>Отметка «2»</w:t>
      </w:r>
      <w:r w:rsidRPr="005B2CF0">
        <w:rPr>
          <w:rStyle w:val="FontStyle13"/>
        </w:rPr>
        <w:t>ставится в следующих случаях:</w:t>
      </w:r>
    </w:p>
    <w:p w:rsidR="002627DA" w:rsidRPr="005B2CF0" w:rsidRDefault="002627DA" w:rsidP="002627DA">
      <w:pPr>
        <w:pStyle w:val="Style2"/>
        <w:widowControl/>
        <w:numPr>
          <w:ilvl w:val="0"/>
          <w:numId w:val="12"/>
        </w:numPr>
        <w:spacing w:line="240" w:lineRule="auto"/>
        <w:rPr>
          <w:rStyle w:val="FontStyle13"/>
          <w:lang w:eastAsia="en-US"/>
        </w:rPr>
      </w:pPr>
      <w:r w:rsidRPr="005B2CF0">
        <w:rPr>
          <w:rStyle w:val="FontStyle13"/>
          <w:lang w:eastAsia="en-US"/>
        </w:rPr>
        <w:lastRenderedPageBreak/>
        <w:t>не раскрыто основное содержание учебного материала;</w:t>
      </w:r>
    </w:p>
    <w:p w:rsidR="002627DA" w:rsidRPr="005B2CF0" w:rsidRDefault="002627DA" w:rsidP="002627DA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Style w:val="FontStyle13"/>
          <w:lang w:eastAsia="en-US"/>
        </w:rPr>
      </w:pPr>
      <w:r w:rsidRPr="005B2CF0">
        <w:rPr>
          <w:rStyle w:val="FontStyle13"/>
          <w:lang w:eastAsia="en-US"/>
        </w:rPr>
        <w:t>обнаружено незнание или непонимание учеником большей или наиболее важной части учебного материала;</w:t>
      </w:r>
    </w:p>
    <w:p w:rsidR="002627DA" w:rsidRPr="005B2CF0" w:rsidRDefault="002627DA" w:rsidP="002627DA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Style w:val="FontStyle13"/>
        </w:rPr>
      </w:pPr>
      <w:r w:rsidRPr="005B2CF0">
        <w:rPr>
          <w:rStyle w:val="FontStyle13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2627DA" w:rsidRPr="005B2CF0" w:rsidRDefault="002627DA" w:rsidP="002627DA">
      <w:pPr>
        <w:pStyle w:val="Style5"/>
        <w:widowControl/>
      </w:pPr>
    </w:p>
    <w:p w:rsidR="002627DA" w:rsidRPr="005B2CF0" w:rsidRDefault="002627DA" w:rsidP="002627DA">
      <w:pPr>
        <w:pStyle w:val="Style5"/>
        <w:widowControl/>
        <w:spacing w:before="38"/>
        <w:rPr>
          <w:rStyle w:val="FontStyle13"/>
        </w:rPr>
      </w:pPr>
      <w:r w:rsidRPr="005B2CF0">
        <w:rPr>
          <w:rStyle w:val="FontStyle14"/>
          <w:u w:val="single"/>
        </w:rPr>
        <w:t>Отметка «1»</w:t>
      </w:r>
      <w:r w:rsidRPr="005B2CF0">
        <w:rPr>
          <w:rStyle w:val="FontStyle13"/>
        </w:rPr>
        <w:t>ставится, если:</w:t>
      </w:r>
    </w:p>
    <w:p w:rsidR="002627DA" w:rsidRPr="005B2CF0" w:rsidRDefault="002627DA" w:rsidP="002627DA">
      <w:pPr>
        <w:pStyle w:val="Style6"/>
        <w:widowControl/>
        <w:numPr>
          <w:ilvl w:val="0"/>
          <w:numId w:val="13"/>
        </w:numPr>
        <w:spacing w:line="240" w:lineRule="auto"/>
        <w:ind w:left="709" w:hanging="283"/>
        <w:rPr>
          <w:rStyle w:val="FontStyle13"/>
          <w:lang w:eastAsia="en-US"/>
        </w:rPr>
      </w:pPr>
      <w:r w:rsidRPr="005B2CF0">
        <w:rPr>
          <w:rStyle w:val="FontStyle13"/>
          <w:lang w:eastAsia="en-US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</w:t>
      </w:r>
    </w:p>
    <w:p w:rsidR="002627DA" w:rsidRPr="005B2CF0" w:rsidRDefault="002627DA" w:rsidP="002627DA">
      <w:pPr>
        <w:pStyle w:val="Style7"/>
        <w:widowControl/>
        <w:jc w:val="center"/>
      </w:pPr>
    </w:p>
    <w:p w:rsidR="002627DA" w:rsidRPr="00680661" w:rsidRDefault="002627DA" w:rsidP="002627DA">
      <w:pPr>
        <w:pStyle w:val="Style7"/>
        <w:widowControl/>
        <w:spacing w:before="48"/>
        <w:jc w:val="center"/>
        <w:rPr>
          <w:rStyle w:val="FontStyle12"/>
          <w:i/>
          <w:sz w:val="20"/>
          <w:szCs w:val="20"/>
        </w:rPr>
      </w:pPr>
      <w:r w:rsidRPr="005B7A22">
        <w:rPr>
          <w:rStyle w:val="FontStyle12"/>
          <w:i/>
          <w:sz w:val="20"/>
          <w:szCs w:val="20"/>
        </w:rPr>
        <w:t>Оценка письменных работ учащихся</w:t>
      </w:r>
    </w:p>
    <w:p w:rsidR="002627DA" w:rsidRPr="00680661" w:rsidRDefault="002627DA" w:rsidP="002627DA">
      <w:pPr>
        <w:pStyle w:val="Style5"/>
        <w:widowControl/>
        <w:rPr>
          <w:sz w:val="20"/>
          <w:szCs w:val="20"/>
        </w:rPr>
      </w:pPr>
    </w:p>
    <w:p w:rsidR="002627DA" w:rsidRPr="005B2CF0" w:rsidRDefault="002627DA" w:rsidP="002627DA">
      <w:pPr>
        <w:pStyle w:val="Style5"/>
        <w:widowControl/>
        <w:spacing w:before="53"/>
        <w:rPr>
          <w:rStyle w:val="FontStyle13"/>
        </w:rPr>
      </w:pPr>
      <w:r w:rsidRPr="005B2CF0">
        <w:rPr>
          <w:rStyle w:val="FontStyle14"/>
          <w:u w:val="single"/>
        </w:rPr>
        <w:t>Отметка «5»</w:t>
      </w:r>
      <w:r w:rsidRPr="005B2CF0">
        <w:rPr>
          <w:rStyle w:val="FontStyle13"/>
        </w:rPr>
        <w:t>ставится, если:</w:t>
      </w:r>
    </w:p>
    <w:p w:rsidR="002627DA" w:rsidRPr="005B2CF0" w:rsidRDefault="002627DA" w:rsidP="002627DA">
      <w:pPr>
        <w:pStyle w:val="Style2"/>
        <w:widowControl/>
        <w:numPr>
          <w:ilvl w:val="0"/>
          <w:numId w:val="14"/>
        </w:numPr>
        <w:spacing w:line="240" w:lineRule="auto"/>
        <w:rPr>
          <w:rStyle w:val="FontStyle13"/>
          <w:lang w:eastAsia="en-US"/>
        </w:rPr>
      </w:pPr>
      <w:r w:rsidRPr="005B2CF0">
        <w:rPr>
          <w:rStyle w:val="FontStyle13"/>
          <w:lang w:eastAsia="en-US"/>
        </w:rPr>
        <w:t>работа выполнена полностью;</w:t>
      </w:r>
    </w:p>
    <w:p w:rsidR="002627DA" w:rsidRPr="005B2CF0" w:rsidRDefault="002627DA" w:rsidP="002627DA">
      <w:pPr>
        <w:pStyle w:val="Style5"/>
        <w:widowControl/>
        <w:numPr>
          <w:ilvl w:val="0"/>
          <w:numId w:val="14"/>
        </w:numPr>
        <w:spacing w:line="240" w:lineRule="auto"/>
        <w:rPr>
          <w:lang w:eastAsia="en-US"/>
        </w:rPr>
      </w:pPr>
      <w:r w:rsidRPr="005B2CF0">
        <w:rPr>
          <w:rStyle w:val="FontStyle13"/>
          <w:lang w:eastAsia="en-US"/>
        </w:rPr>
        <w:t xml:space="preserve">в логических рассуждениях и обосновании решения нет пробелов и ошибок; </w:t>
      </w:r>
      <w:r w:rsidRPr="005B2CF0">
        <w:rPr>
          <w:rStyle w:val="FontStyle12"/>
          <w:rFonts w:ascii="Times New Roman" w:hAnsi="Times New Roman" w:cs="Times New Roman"/>
          <w:spacing w:val="-20"/>
          <w:lang w:eastAsia="en-US"/>
        </w:rPr>
        <w:t>•</w:t>
      </w:r>
      <w:r w:rsidRPr="005B2CF0">
        <w:rPr>
          <w:rStyle w:val="FontStyle12"/>
          <w:rFonts w:ascii="Times New Roman" w:hAnsi="Times New Roman" w:cs="Times New Roman"/>
          <w:spacing w:val="-20"/>
          <w:lang w:val="en-US" w:eastAsia="en-US"/>
        </w:rPr>
        <w:t>S</w:t>
      </w:r>
      <w:r w:rsidRPr="005B2CF0">
        <w:rPr>
          <w:rStyle w:val="FontStyle13"/>
          <w:lang w:eastAsia="en-US"/>
        </w:rPr>
        <w:t>в решении нет математических ошибок (возможна одна неточность, описка, не являющаяся следствием незнания или непонимания учебного материала).</w:t>
      </w:r>
    </w:p>
    <w:p w:rsidR="002627DA" w:rsidRPr="005B2CF0" w:rsidRDefault="002627DA" w:rsidP="002627DA">
      <w:pPr>
        <w:pStyle w:val="Style5"/>
        <w:widowControl/>
        <w:spacing w:before="58"/>
        <w:rPr>
          <w:rStyle w:val="FontStyle13"/>
        </w:rPr>
      </w:pPr>
      <w:r w:rsidRPr="005B2CF0">
        <w:rPr>
          <w:rStyle w:val="FontStyle14"/>
          <w:u w:val="single"/>
        </w:rPr>
        <w:t>Отметка «4»</w:t>
      </w:r>
      <w:r w:rsidRPr="005B2CF0">
        <w:rPr>
          <w:rStyle w:val="FontStyle13"/>
        </w:rPr>
        <w:t>ставится, если:</w:t>
      </w:r>
    </w:p>
    <w:p w:rsidR="002627DA" w:rsidRPr="005B2CF0" w:rsidRDefault="002627DA" w:rsidP="002627DA">
      <w:pPr>
        <w:pStyle w:val="Style6"/>
        <w:widowControl/>
        <w:numPr>
          <w:ilvl w:val="0"/>
          <w:numId w:val="15"/>
        </w:numPr>
        <w:spacing w:before="53" w:line="240" w:lineRule="auto"/>
        <w:rPr>
          <w:rStyle w:val="FontStyle13"/>
          <w:lang w:eastAsia="en-US"/>
        </w:rPr>
      </w:pPr>
      <w:r w:rsidRPr="005B2CF0">
        <w:rPr>
          <w:rStyle w:val="FontStyle13"/>
          <w:lang w:eastAsia="en-US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2627DA" w:rsidRPr="005B2CF0" w:rsidRDefault="002627DA" w:rsidP="002627DA">
      <w:pPr>
        <w:pStyle w:val="Style6"/>
        <w:widowControl/>
        <w:numPr>
          <w:ilvl w:val="0"/>
          <w:numId w:val="15"/>
        </w:numPr>
        <w:spacing w:line="240" w:lineRule="auto"/>
        <w:rPr>
          <w:lang w:eastAsia="en-US"/>
        </w:rPr>
      </w:pPr>
      <w:r w:rsidRPr="005B2CF0">
        <w:rPr>
          <w:rStyle w:val="FontStyle13"/>
          <w:lang w:eastAsia="en-US"/>
        </w:rPr>
        <w:t>допущена одна ошибка или два-три недочета в выкладках, рисунках, чертежах или графиках (если эти виды работы не являлись специальным объектом проверки).</w:t>
      </w:r>
    </w:p>
    <w:p w:rsidR="002627DA" w:rsidRPr="005B2CF0" w:rsidRDefault="002627DA" w:rsidP="002627DA">
      <w:pPr>
        <w:pStyle w:val="Style5"/>
        <w:widowControl/>
        <w:spacing w:before="34"/>
        <w:rPr>
          <w:rStyle w:val="FontStyle13"/>
        </w:rPr>
      </w:pPr>
      <w:r w:rsidRPr="005B2CF0">
        <w:rPr>
          <w:rStyle w:val="FontStyle14"/>
          <w:u w:val="single"/>
        </w:rPr>
        <w:t>Отметка «3»</w:t>
      </w:r>
      <w:r w:rsidRPr="005B2CF0">
        <w:rPr>
          <w:rStyle w:val="FontStyle13"/>
        </w:rPr>
        <w:t>ставится, если:</w:t>
      </w:r>
    </w:p>
    <w:p w:rsidR="002627DA" w:rsidRPr="005B2CF0" w:rsidRDefault="002627DA" w:rsidP="002627DA">
      <w:pPr>
        <w:pStyle w:val="Style6"/>
        <w:widowControl/>
        <w:numPr>
          <w:ilvl w:val="0"/>
          <w:numId w:val="16"/>
        </w:numPr>
        <w:spacing w:line="240" w:lineRule="auto"/>
        <w:rPr>
          <w:rStyle w:val="FontStyle13"/>
          <w:lang w:eastAsia="en-US"/>
        </w:rPr>
      </w:pPr>
      <w:r w:rsidRPr="005B2CF0">
        <w:rPr>
          <w:rStyle w:val="FontStyle13"/>
          <w:lang w:eastAsia="en-US"/>
        </w:rPr>
        <w:t>допущены более одной ошибки или более двух-трех недочетов в выкладках, чертежах или графиках, но учащийся владеет обязательными умениями по проверяемой теме.</w:t>
      </w:r>
    </w:p>
    <w:p w:rsidR="002627DA" w:rsidRPr="005B2CF0" w:rsidRDefault="002627DA" w:rsidP="002627DA">
      <w:pPr>
        <w:pStyle w:val="Style5"/>
        <w:widowControl/>
      </w:pPr>
    </w:p>
    <w:p w:rsidR="002627DA" w:rsidRPr="005B2CF0" w:rsidRDefault="002627DA" w:rsidP="002627DA">
      <w:pPr>
        <w:pStyle w:val="Style5"/>
        <w:widowControl/>
        <w:spacing w:before="24"/>
        <w:rPr>
          <w:rStyle w:val="FontStyle13"/>
        </w:rPr>
      </w:pPr>
      <w:r w:rsidRPr="005B2CF0">
        <w:rPr>
          <w:rStyle w:val="FontStyle14"/>
          <w:u w:val="single"/>
        </w:rPr>
        <w:t>Отметка «2»</w:t>
      </w:r>
      <w:r w:rsidRPr="005B2CF0">
        <w:rPr>
          <w:rStyle w:val="FontStyle13"/>
        </w:rPr>
        <w:t>ставится, если:</w:t>
      </w:r>
    </w:p>
    <w:p w:rsidR="002627DA" w:rsidRPr="005B2CF0" w:rsidRDefault="002627DA" w:rsidP="002627DA">
      <w:pPr>
        <w:pStyle w:val="Style6"/>
        <w:widowControl/>
        <w:numPr>
          <w:ilvl w:val="0"/>
          <w:numId w:val="16"/>
        </w:numPr>
        <w:spacing w:line="240" w:lineRule="auto"/>
      </w:pPr>
      <w:r w:rsidRPr="005B2CF0">
        <w:rPr>
          <w:rStyle w:val="FontStyle13"/>
        </w:rPr>
        <w:t xml:space="preserve">допущены существенные ошибки, показавшие, что учащийся не владеет обязательными умениями по данной теме в полной </w:t>
      </w:r>
      <w:proofErr w:type="spellStart"/>
      <w:r w:rsidRPr="005B2CF0">
        <w:rPr>
          <w:rStyle w:val="FontStyle13"/>
        </w:rPr>
        <w:t>мерс</w:t>
      </w:r>
      <w:proofErr w:type="spellEnd"/>
      <w:r w:rsidRPr="005B2CF0">
        <w:rPr>
          <w:rStyle w:val="FontStyle13"/>
        </w:rPr>
        <w:t>.</w:t>
      </w:r>
    </w:p>
    <w:p w:rsidR="002627DA" w:rsidRPr="005B2CF0" w:rsidRDefault="002627DA" w:rsidP="002627DA">
      <w:pPr>
        <w:pStyle w:val="Style5"/>
        <w:widowControl/>
        <w:spacing w:before="34"/>
        <w:rPr>
          <w:rStyle w:val="FontStyle13"/>
        </w:rPr>
      </w:pPr>
      <w:r w:rsidRPr="005B2CF0">
        <w:rPr>
          <w:rStyle w:val="FontStyle14"/>
          <w:u w:val="single"/>
        </w:rPr>
        <w:t>Отметка «1»</w:t>
      </w:r>
      <w:r w:rsidRPr="005B2CF0">
        <w:rPr>
          <w:rStyle w:val="FontStyle13"/>
        </w:rPr>
        <w:t>ставится, если:</w:t>
      </w:r>
    </w:p>
    <w:p w:rsidR="002627DA" w:rsidRPr="005B2CF0" w:rsidRDefault="002627DA" w:rsidP="002627DA">
      <w:pPr>
        <w:pStyle w:val="Style6"/>
        <w:widowControl/>
        <w:numPr>
          <w:ilvl w:val="0"/>
          <w:numId w:val="16"/>
        </w:numPr>
        <w:spacing w:line="240" w:lineRule="auto"/>
        <w:rPr>
          <w:rStyle w:val="FontStyle13"/>
        </w:rPr>
      </w:pPr>
      <w:r w:rsidRPr="005B2CF0">
        <w:rPr>
          <w:rStyle w:val="FontStyle13"/>
        </w:rPr>
        <w:t>работа показала полное отсутствие у учащегося обязательных знаний и умений по проверяемой теме или значительная часть работы выполнена не самостоятельно.</w:t>
      </w:r>
    </w:p>
    <w:p w:rsidR="002627DA" w:rsidRPr="005B2CF0" w:rsidRDefault="002627DA" w:rsidP="002627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627DA" w:rsidRDefault="002627DA" w:rsidP="002627DA">
      <w:pPr>
        <w:pStyle w:val="a5"/>
      </w:pPr>
      <w:r>
        <w:t>СОГЛАСОВАНО:                                                                                              СОГЛАСОВАНО:</w:t>
      </w:r>
    </w:p>
    <w:p w:rsidR="002627DA" w:rsidRDefault="002627DA" w:rsidP="002627DA">
      <w:pPr>
        <w:pStyle w:val="a5"/>
      </w:pPr>
      <w:r>
        <w:t xml:space="preserve">Протокол заседания </w:t>
      </w:r>
    </w:p>
    <w:p w:rsidR="002627DA" w:rsidRDefault="002627DA" w:rsidP="002627DA">
      <w:pPr>
        <w:pStyle w:val="a5"/>
      </w:pPr>
      <w:r>
        <w:t>методического объединения                                                                   зам. директора по УВР</w:t>
      </w:r>
    </w:p>
    <w:p w:rsidR="002627DA" w:rsidRDefault="002627DA" w:rsidP="002627DA">
      <w:pPr>
        <w:pStyle w:val="a5"/>
      </w:pPr>
      <w:r>
        <w:t>учителей  математики МБОУ СОШ 21                                                  _________________</w:t>
      </w:r>
      <w:proofErr w:type="spellStart"/>
      <w:r>
        <w:t>Л.Н.Макиенко</w:t>
      </w:r>
      <w:proofErr w:type="spellEnd"/>
    </w:p>
    <w:p w:rsidR="002627DA" w:rsidRDefault="002627DA" w:rsidP="002627DA">
      <w:pPr>
        <w:pStyle w:val="a5"/>
      </w:pPr>
      <w:r>
        <w:t>от  31.08.15      № 1                                                                                      31.08.2015 г.</w:t>
      </w:r>
    </w:p>
    <w:p w:rsidR="002627DA" w:rsidRDefault="002627DA" w:rsidP="002627DA">
      <w:pPr>
        <w:pStyle w:val="a5"/>
      </w:pPr>
      <w:r>
        <w:t>_____________</w:t>
      </w:r>
      <w:proofErr w:type="spellStart"/>
      <w:r>
        <w:t>Е.И.Байкова</w:t>
      </w:r>
      <w:proofErr w:type="spellEnd"/>
    </w:p>
    <w:p w:rsidR="002627DA" w:rsidRPr="006B2282" w:rsidRDefault="002627DA" w:rsidP="002627DA">
      <w:pPr>
        <w:jc w:val="center"/>
        <w:rPr>
          <w:rFonts w:ascii="Times New Roman" w:hAnsi="Times New Roman" w:cs="Times New Roman"/>
        </w:rPr>
      </w:pPr>
    </w:p>
    <w:sectPr w:rsidR="002627DA" w:rsidRPr="006B2282" w:rsidSect="00A04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E6379"/>
    <w:multiLevelType w:val="hybridMultilevel"/>
    <w:tmpl w:val="A802D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B0427"/>
    <w:multiLevelType w:val="hybridMultilevel"/>
    <w:tmpl w:val="FC167448"/>
    <w:lvl w:ilvl="0" w:tplc="7B781B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8EA7BD6"/>
    <w:multiLevelType w:val="hybridMultilevel"/>
    <w:tmpl w:val="1BDC2AF2"/>
    <w:lvl w:ilvl="0" w:tplc="9AC29560">
      <w:start w:val="1"/>
      <w:numFmt w:val="bullet"/>
      <w:lvlText w:val=""/>
      <w:lvlJc w:val="left"/>
      <w:pPr>
        <w:tabs>
          <w:tab w:val="num" w:pos="0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AB0868"/>
    <w:multiLevelType w:val="hybridMultilevel"/>
    <w:tmpl w:val="416631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3370B9"/>
    <w:multiLevelType w:val="hybridMultilevel"/>
    <w:tmpl w:val="5998A0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CC637A"/>
    <w:multiLevelType w:val="hybridMultilevel"/>
    <w:tmpl w:val="181AFA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7000F3"/>
    <w:multiLevelType w:val="singleLevel"/>
    <w:tmpl w:val="4EA8ED3C"/>
    <w:lvl w:ilvl="0">
      <w:start w:val="1"/>
      <w:numFmt w:val="decimal"/>
      <w:lvlText w:val="%1."/>
      <w:legacy w:legacy="1" w:legacySpace="0" w:legacyIndent="2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3EC26406"/>
    <w:multiLevelType w:val="hybridMultilevel"/>
    <w:tmpl w:val="01F096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7E612A"/>
    <w:multiLevelType w:val="hybridMultilevel"/>
    <w:tmpl w:val="DC542BBA"/>
    <w:lvl w:ilvl="0" w:tplc="C82271FC">
      <w:start w:val="1"/>
      <w:numFmt w:val="decimal"/>
      <w:lvlText w:val="%1."/>
      <w:lvlJc w:val="left"/>
      <w:pPr>
        <w:ind w:left="2203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3283"/>
        </w:tabs>
        <w:ind w:left="3283" w:hanging="360"/>
      </w:pPr>
    </w:lvl>
    <w:lvl w:ilvl="2" w:tplc="0419001B">
      <w:start w:val="1"/>
      <w:numFmt w:val="decimal"/>
      <w:lvlText w:val="%3."/>
      <w:lvlJc w:val="left"/>
      <w:pPr>
        <w:tabs>
          <w:tab w:val="num" w:pos="4003"/>
        </w:tabs>
        <w:ind w:left="4003" w:hanging="360"/>
      </w:pPr>
    </w:lvl>
    <w:lvl w:ilvl="3" w:tplc="0419000F">
      <w:start w:val="1"/>
      <w:numFmt w:val="decimal"/>
      <w:lvlText w:val="%4."/>
      <w:lvlJc w:val="left"/>
      <w:pPr>
        <w:tabs>
          <w:tab w:val="num" w:pos="4723"/>
        </w:tabs>
        <w:ind w:left="4723" w:hanging="360"/>
      </w:pPr>
    </w:lvl>
    <w:lvl w:ilvl="4" w:tplc="04190019">
      <w:start w:val="1"/>
      <w:numFmt w:val="decimal"/>
      <w:lvlText w:val="%5."/>
      <w:lvlJc w:val="left"/>
      <w:pPr>
        <w:tabs>
          <w:tab w:val="num" w:pos="5443"/>
        </w:tabs>
        <w:ind w:left="5443" w:hanging="360"/>
      </w:pPr>
    </w:lvl>
    <w:lvl w:ilvl="5" w:tplc="0419001B">
      <w:start w:val="1"/>
      <w:numFmt w:val="decimal"/>
      <w:lvlText w:val="%6."/>
      <w:lvlJc w:val="left"/>
      <w:pPr>
        <w:tabs>
          <w:tab w:val="num" w:pos="6163"/>
        </w:tabs>
        <w:ind w:left="6163" w:hanging="360"/>
      </w:pPr>
    </w:lvl>
    <w:lvl w:ilvl="6" w:tplc="0419000F">
      <w:start w:val="1"/>
      <w:numFmt w:val="decimal"/>
      <w:lvlText w:val="%7."/>
      <w:lvlJc w:val="left"/>
      <w:pPr>
        <w:tabs>
          <w:tab w:val="num" w:pos="6883"/>
        </w:tabs>
        <w:ind w:left="6883" w:hanging="360"/>
      </w:pPr>
    </w:lvl>
    <w:lvl w:ilvl="7" w:tplc="04190019">
      <w:start w:val="1"/>
      <w:numFmt w:val="decimal"/>
      <w:lvlText w:val="%8."/>
      <w:lvlJc w:val="left"/>
      <w:pPr>
        <w:tabs>
          <w:tab w:val="num" w:pos="7603"/>
        </w:tabs>
        <w:ind w:left="7603" w:hanging="360"/>
      </w:pPr>
    </w:lvl>
    <w:lvl w:ilvl="8" w:tplc="0419001B">
      <w:start w:val="1"/>
      <w:numFmt w:val="decimal"/>
      <w:lvlText w:val="%9."/>
      <w:lvlJc w:val="left"/>
      <w:pPr>
        <w:tabs>
          <w:tab w:val="num" w:pos="8323"/>
        </w:tabs>
        <w:ind w:left="8323" w:hanging="360"/>
      </w:pPr>
    </w:lvl>
  </w:abstractNum>
  <w:abstractNum w:abstractNumId="9">
    <w:nsid w:val="4C5813E9"/>
    <w:multiLevelType w:val="hybridMultilevel"/>
    <w:tmpl w:val="1EA28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D91153"/>
    <w:multiLevelType w:val="hybridMultilevel"/>
    <w:tmpl w:val="873A62B8"/>
    <w:lvl w:ilvl="0" w:tplc="0419000D">
      <w:start w:val="1"/>
      <w:numFmt w:val="bullet"/>
      <w:lvlText w:val=""/>
      <w:lvlJc w:val="left"/>
      <w:pPr>
        <w:ind w:left="111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11">
    <w:nsid w:val="63EC20DF"/>
    <w:multiLevelType w:val="hybridMultilevel"/>
    <w:tmpl w:val="8362BD8A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6EDB1741"/>
    <w:multiLevelType w:val="hybridMultilevel"/>
    <w:tmpl w:val="99D875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F9764D"/>
    <w:multiLevelType w:val="singleLevel"/>
    <w:tmpl w:val="8148261E"/>
    <w:lvl w:ilvl="0">
      <w:start w:val="5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70EF4FF6"/>
    <w:multiLevelType w:val="hybridMultilevel"/>
    <w:tmpl w:val="B4FA934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737C2049"/>
    <w:multiLevelType w:val="hybridMultilevel"/>
    <w:tmpl w:val="73C24ED8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756447D0"/>
    <w:multiLevelType w:val="hybridMultilevel"/>
    <w:tmpl w:val="53568E92"/>
    <w:lvl w:ilvl="0" w:tplc="E2661D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0"/>
  </w:num>
  <w:num w:numId="7">
    <w:abstractNumId w:val="6"/>
    <w:lvlOverride w:ilvl="0">
      <w:startOverride w:val="1"/>
    </w:lvlOverride>
  </w:num>
  <w:num w:numId="8">
    <w:abstractNumId w:val="13"/>
    <w:lvlOverride w:ilvl="0">
      <w:startOverride w:val="5"/>
    </w:lvlOverride>
  </w:num>
  <w:num w:numId="9">
    <w:abstractNumId w:val="5"/>
  </w:num>
  <w:num w:numId="10">
    <w:abstractNumId w:val="3"/>
  </w:num>
  <w:num w:numId="11">
    <w:abstractNumId w:val="12"/>
  </w:num>
  <w:num w:numId="12">
    <w:abstractNumId w:val="7"/>
  </w:num>
  <w:num w:numId="13">
    <w:abstractNumId w:val="10"/>
  </w:num>
  <w:num w:numId="14">
    <w:abstractNumId w:val="15"/>
  </w:num>
  <w:num w:numId="15">
    <w:abstractNumId w:val="4"/>
  </w:num>
  <w:num w:numId="16">
    <w:abstractNumId w:val="11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27DA"/>
    <w:rsid w:val="002627DA"/>
    <w:rsid w:val="006F4905"/>
    <w:rsid w:val="00815EF4"/>
    <w:rsid w:val="00A04736"/>
    <w:rsid w:val="00AA6E85"/>
    <w:rsid w:val="00AD1808"/>
    <w:rsid w:val="00B131B2"/>
    <w:rsid w:val="00B62D7A"/>
    <w:rsid w:val="00C96B8A"/>
    <w:rsid w:val="00CA0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2627DA"/>
    <w:pPr>
      <w:spacing w:after="0" w:line="240" w:lineRule="auto"/>
      <w:ind w:firstLine="737"/>
      <w:jc w:val="both"/>
    </w:pPr>
    <w:rPr>
      <w:rFonts w:ascii="Courier New" w:eastAsia="Calibri" w:hAnsi="Courier New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2627D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262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nhideWhenUsed/>
    <w:rsid w:val="002627D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2627D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2627DA"/>
    <w:pPr>
      <w:spacing w:after="0" w:line="240" w:lineRule="auto"/>
    </w:pPr>
  </w:style>
  <w:style w:type="paragraph" w:customStyle="1" w:styleId="Style5">
    <w:name w:val="Style5"/>
    <w:basedOn w:val="a"/>
    <w:uiPriority w:val="99"/>
    <w:rsid w:val="002627DA"/>
    <w:pPr>
      <w:widowControl w:val="0"/>
      <w:autoSpaceDE w:val="0"/>
      <w:autoSpaceDN w:val="0"/>
      <w:adjustRightInd w:val="0"/>
      <w:spacing w:after="0" w:line="285" w:lineRule="exact"/>
      <w:ind w:firstLine="195"/>
    </w:pPr>
    <w:rPr>
      <w:rFonts w:ascii="Franklin Gothic Demi Cond" w:hAnsi="Franklin Gothic Demi Cond"/>
      <w:sz w:val="24"/>
      <w:szCs w:val="24"/>
    </w:rPr>
  </w:style>
  <w:style w:type="character" w:customStyle="1" w:styleId="FontStyle13">
    <w:name w:val="Font Style13"/>
    <w:basedOn w:val="a0"/>
    <w:uiPriority w:val="99"/>
    <w:rsid w:val="002627DA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basedOn w:val="a0"/>
    <w:uiPriority w:val="99"/>
    <w:rsid w:val="002627DA"/>
    <w:rPr>
      <w:rFonts w:ascii="Century Schoolbook" w:hAnsi="Century Schoolbook" w:cs="Century Schoolbook"/>
      <w:b/>
      <w:bCs/>
      <w:sz w:val="16"/>
      <w:szCs w:val="16"/>
    </w:rPr>
  </w:style>
  <w:style w:type="paragraph" w:customStyle="1" w:styleId="Style2">
    <w:name w:val="Style2"/>
    <w:basedOn w:val="a"/>
    <w:uiPriority w:val="99"/>
    <w:rsid w:val="002627DA"/>
    <w:pPr>
      <w:widowControl w:val="0"/>
      <w:autoSpaceDE w:val="0"/>
      <w:autoSpaceDN w:val="0"/>
      <w:adjustRightInd w:val="0"/>
      <w:spacing w:after="0" w:line="278" w:lineRule="exact"/>
      <w:ind w:hanging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2627DA"/>
    <w:pPr>
      <w:widowControl w:val="0"/>
      <w:autoSpaceDE w:val="0"/>
      <w:autoSpaceDN w:val="0"/>
      <w:adjustRightInd w:val="0"/>
      <w:spacing w:after="0" w:line="274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627DA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2627DA"/>
    <w:pPr>
      <w:widowControl w:val="0"/>
      <w:autoSpaceDE w:val="0"/>
      <w:autoSpaceDN w:val="0"/>
      <w:adjustRightInd w:val="0"/>
      <w:spacing w:after="0" w:line="278" w:lineRule="exact"/>
      <w:ind w:hanging="34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2627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2627DA"/>
    <w:pPr>
      <w:widowControl w:val="0"/>
      <w:autoSpaceDE w:val="0"/>
      <w:autoSpaceDN w:val="0"/>
      <w:adjustRightInd w:val="0"/>
      <w:spacing w:after="0" w:line="274" w:lineRule="exact"/>
      <w:ind w:firstLine="34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2627DA"/>
    <w:rPr>
      <w:rFonts w:ascii="Times New Roman" w:hAnsi="Times New Roman" w:cs="Times New Roman" w:hint="default"/>
      <w:i/>
      <w:iCs/>
      <w:sz w:val="22"/>
      <w:szCs w:val="22"/>
    </w:rPr>
  </w:style>
  <w:style w:type="table" w:styleId="a6">
    <w:name w:val="Table Grid"/>
    <w:basedOn w:val="a1"/>
    <w:uiPriority w:val="59"/>
    <w:rsid w:val="002627DA"/>
    <w:pPr>
      <w:spacing w:after="0" w:line="360" w:lineRule="auto"/>
      <w:ind w:firstLine="737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2627DA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hadow/>
      <w:sz w:val="40"/>
      <w:szCs w:val="20"/>
      <w:u w:val="single"/>
    </w:rPr>
  </w:style>
  <w:style w:type="character" w:customStyle="1" w:styleId="a8">
    <w:name w:val="Название Знак"/>
    <w:basedOn w:val="a0"/>
    <w:link w:val="a7"/>
    <w:rsid w:val="002627DA"/>
    <w:rPr>
      <w:rFonts w:ascii="Times New Roman" w:eastAsia="Times New Roman" w:hAnsi="Times New Roman" w:cs="Times New Roman"/>
      <w:b/>
      <w:smallCaps/>
      <w:shadow/>
      <w:sz w:val="4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14</Pages>
  <Words>4681</Words>
  <Characters>26688</Characters>
  <Application>Microsoft Office Word</Application>
  <DocSecurity>0</DocSecurity>
  <Lines>222</Lines>
  <Paragraphs>62</Paragraphs>
  <ScaleCrop>false</ScaleCrop>
  <Company/>
  <LinksUpToDate>false</LinksUpToDate>
  <CharactersWithSpaces>31307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2</dc:creator>
  <cp:keywords/>
  <dc:description/>
  <cp:lastModifiedBy>Учитель 2</cp:lastModifiedBy>
  <cp:revision>7</cp:revision>
  <cp:lastPrinted>2015-09-27T07:45:00Z</cp:lastPrinted>
  <dcterms:created xsi:type="dcterms:W3CDTF">2015-09-25T08:34:00Z</dcterms:created>
  <dcterms:modified xsi:type="dcterms:W3CDTF">2015-09-30T09:28:00Z</dcterms:modified>
</cp:coreProperties>
</file>